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231"/>
        <w:tblW w:w="364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6904"/>
      </w:tblGrid>
      <w:tr w:rsidR="00BC644D" w:rsidTr="00BC644D">
        <w:sdt>
          <w:sdtPr>
            <w:rPr>
              <w:rFonts w:asciiTheme="majorHAnsi" w:eastAsiaTheme="majorEastAsia" w:hAnsiTheme="majorHAnsi" w:cstheme="majorBidi"/>
              <w:sz w:val="52"/>
              <w:szCs w:val="52"/>
            </w:rPr>
            <w:alias w:val="Otsikko"/>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BC644D" w:rsidRDefault="00BC644D" w:rsidP="00BC644D">
                <w:pPr>
                  <w:pStyle w:val="Eivli"/>
                  <w:rPr>
                    <w:rFonts w:asciiTheme="majorHAnsi" w:eastAsiaTheme="majorEastAsia" w:hAnsiTheme="majorHAnsi" w:cstheme="majorBidi"/>
                    <w:sz w:val="72"/>
                    <w:szCs w:val="72"/>
                  </w:rPr>
                </w:pPr>
                <w:r w:rsidRPr="00BC644D">
                  <w:rPr>
                    <w:rFonts w:asciiTheme="majorHAnsi" w:eastAsiaTheme="majorEastAsia" w:hAnsiTheme="majorHAnsi" w:cstheme="majorBidi"/>
                    <w:sz w:val="52"/>
                    <w:szCs w:val="52"/>
                  </w:rPr>
                  <w:t xml:space="preserve">Yksilöllinen </w:t>
                </w:r>
                <w:proofErr w:type="gramStart"/>
                <w:r w:rsidR="005826E5" w:rsidRPr="00BC644D">
                  <w:rPr>
                    <w:rFonts w:asciiTheme="majorHAnsi" w:eastAsiaTheme="majorEastAsia" w:hAnsiTheme="majorHAnsi" w:cstheme="majorBidi"/>
                    <w:sz w:val="52"/>
                    <w:szCs w:val="52"/>
                  </w:rPr>
                  <w:t xml:space="preserve">suunnitelma </w:t>
                </w:r>
                <w:r w:rsidR="005826E5">
                  <w:rPr>
                    <w:rFonts w:asciiTheme="majorHAnsi" w:eastAsiaTheme="majorEastAsia" w:hAnsiTheme="majorHAnsi" w:cstheme="majorBidi"/>
                    <w:sz w:val="52"/>
                    <w:szCs w:val="52"/>
                  </w:rPr>
                  <w:t xml:space="preserve">  lapsen</w:t>
                </w:r>
                <w:proofErr w:type="gramEnd"/>
                <w:r w:rsidRPr="00BC644D">
                  <w:rPr>
                    <w:rFonts w:asciiTheme="majorHAnsi" w:eastAsiaTheme="majorEastAsia" w:hAnsiTheme="majorHAnsi" w:cstheme="majorBidi"/>
                    <w:sz w:val="52"/>
                    <w:szCs w:val="52"/>
                  </w:rPr>
                  <w:t xml:space="preserve"> lääkehoidosta </w:t>
                </w:r>
                <w:r>
                  <w:rPr>
                    <w:rFonts w:asciiTheme="majorHAnsi" w:eastAsiaTheme="majorEastAsia" w:hAnsiTheme="majorHAnsi" w:cstheme="majorBidi"/>
                    <w:sz w:val="52"/>
                    <w:szCs w:val="52"/>
                  </w:rPr>
                  <w:t xml:space="preserve">               </w:t>
                </w:r>
                <w:r w:rsidRPr="00BC644D">
                  <w:rPr>
                    <w:rFonts w:asciiTheme="majorHAnsi" w:eastAsiaTheme="majorEastAsia" w:hAnsiTheme="majorHAnsi" w:cstheme="majorBidi"/>
                    <w:sz w:val="52"/>
                    <w:szCs w:val="52"/>
                  </w:rPr>
                  <w:t>varhaiskasvatuksessa</w:t>
                </w:r>
              </w:p>
            </w:tc>
          </w:sdtContent>
        </w:sdt>
      </w:tr>
      <w:tr w:rsidR="00BC644D" w:rsidTr="00BC644D">
        <w:sdt>
          <w:sdtPr>
            <w:rPr>
              <w:sz w:val="40"/>
              <w:szCs w:val="40"/>
            </w:rPr>
            <w:alias w:val="Alaotsikko"/>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BC644D" w:rsidRDefault="00BC644D" w:rsidP="00BC644D">
                <w:pPr>
                  <w:pStyle w:val="Eivli"/>
                  <w:rPr>
                    <w:sz w:val="40"/>
                    <w:szCs w:val="40"/>
                  </w:rPr>
                </w:pPr>
                <w:r>
                  <w:rPr>
                    <w:sz w:val="40"/>
                    <w:szCs w:val="40"/>
                  </w:rPr>
                  <w:t>Mikkelin kaupunki</w:t>
                </w:r>
              </w:p>
            </w:tc>
          </w:sdtContent>
        </w:sdt>
      </w:tr>
      <w:tr w:rsidR="00BC644D" w:rsidTr="00BC644D">
        <w:sdt>
          <w:sdtPr>
            <w:rPr>
              <w:sz w:val="28"/>
              <w:szCs w:val="28"/>
            </w:rPr>
            <w:alias w:val="Tekijä"/>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BC644D" w:rsidRDefault="00BC644D" w:rsidP="00BC644D">
                <w:pPr>
                  <w:pStyle w:val="Eivli"/>
                  <w:rPr>
                    <w:sz w:val="28"/>
                    <w:szCs w:val="28"/>
                  </w:rPr>
                </w:pPr>
                <w:r>
                  <w:rPr>
                    <w:sz w:val="28"/>
                    <w:szCs w:val="28"/>
                  </w:rPr>
                  <w:t>Kesäkuu 2019, voimassa 1.8.2019 alkaen</w:t>
                </w:r>
              </w:p>
            </w:tc>
          </w:sdtContent>
        </w:sdt>
      </w:tr>
    </w:tbl>
    <w:sdt>
      <w:sdtPr>
        <w:id w:val="1679685335"/>
        <w:docPartObj>
          <w:docPartGallery w:val="Cover Pages"/>
          <w:docPartUnique/>
        </w:docPartObj>
      </w:sdtPr>
      <w:sdtEndPr>
        <w:rPr>
          <w:rFonts w:ascii="Arial" w:hAnsi="Arial" w:cs="Arial"/>
        </w:rPr>
      </w:sdtEndPr>
      <w:sdtContent>
        <w:p w:rsidR="002D1B38" w:rsidRDefault="002D1B38" w:rsidP="002B0C90">
          <w:pPr>
            <w:spacing w:line="240" w:lineRule="auto"/>
          </w:pPr>
        </w:p>
        <w:p w:rsidR="002D1B38" w:rsidRDefault="002D1B38" w:rsidP="002B0C90">
          <w:pPr>
            <w:spacing w:line="240" w:lineRule="auto"/>
          </w:pPr>
        </w:p>
        <w:p w:rsidR="002D1B38" w:rsidRDefault="002D1B38" w:rsidP="002B0C90">
          <w:pPr>
            <w:spacing w:line="240" w:lineRule="auto"/>
            <w:rPr>
              <w:rFonts w:ascii="Arial" w:hAnsi="Arial" w:cs="Arial"/>
            </w:rPr>
          </w:pPr>
          <w:r>
            <w:rPr>
              <w:rFonts w:ascii="Arial" w:hAnsi="Arial" w:cs="Arial"/>
            </w:rPr>
            <w:br w:type="page"/>
          </w:r>
        </w:p>
        <w:bookmarkStart w:id="0" w:name="_GoBack" w:displacedByCustomXml="next"/>
        <w:bookmarkEnd w:id="0" w:displacedByCustomXml="next"/>
      </w:sdtContent>
    </w:sdt>
    <w:sdt>
      <w:sdtPr>
        <w:rPr>
          <w:rFonts w:asciiTheme="minorHAnsi" w:eastAsiaTheme="minorHAnsi" w:hAnsiTheme="minorHAnsi" w:cstheme="minorBidi"/>
          <w:b w:val="0"/>
          <w:bCs w:val="0"/>
          <w:color w:val="auto"/>
          <w:sz w:val="22"/>
          <w:szCs w:val="22"/>
          <w:lang w:eastAsia="en-US"/>
        </w:rPr>
        <w:id w:val="-45677464"/>
        <w:docPartObj>
          <w:docPartGallery w:val="Table of Contents"/>
          <w:docPartUnique/>
        </w:docPartObj>
      </w:sdtPr>
      <w:sdtEndPr/>
      <w:sdtContent>
        <w:p w:rsidR="00C37DB5" w:rsidRDefault="003A5B58" w:rsidP="002B0C90">
          <w:pPr>
            <w:pStyle w:val="Sisllysluettelonotsikko"/>
            <w:spacing w:line="240" w:lineRule="auto"/>
          </w:pPr>
          <w:r>
            <w:t>Sisältö</w:t>
          </w:r>
        </w:p>
        <w:p w:rsidR="00384B16" w:rsidRDefault="00C37DB5">
          <w:pPr>
            <w:pStyle w:val="Sisluet1"/>
            <w:rPr>
              <w:rFonts w:eastAsiaTheme="minorEastAsia"/>
              <w:noProof/>
              <w:lang w:eastAsia="fi-FI"/>
            </w:rPr>
          </w:pPr>
          <w:r>
            <w:fldChar w:fldCharType="begin"/>
          </w:r>
          <w:r>
            <w:instrText xml:space="preserve"> TOC \o "1-3" \h \z \u </w:instrText>
          </w:r>
          <w:r>
            <w:fldChar w:fldCharType="separate"/>
          </w:r>
          <w:hyperlink w:anchor="_Toc13567046" w:history="1">
            <w:r w:rsidR="00384B16" w:rsidRPr="0066662D">
              <w:rPr>
                <w:rStyle w:val="Hyperlinkki"/>
                <w:noProof/>
              </w:rPr>
              <w:t>1 Johdanto</w:t>
            </w:r>
            <w:r w:rsidR="00384B16">
              <w:rPr>
                <w:noProof/>
                <w:webHidden/>
              </w:rPr>
              <w:tab/>
            </w:r>
            <w:r w:rsidR="00384B16">
              <w:rPr>
                <w:noProof/>
                <w:webHidden/>
              </w:rPr>
              <w:fldChar w:fldCharType="begin"/>
            </w:r>
            <w:r w:rsidR="00384B16">
              <w:rPr>
                <w:noProof/>
                <w:webHidden/>
              </w:rPr>
              <w:instrText xml:space="preserve"> PAGEREF _Toc13567046 \h </w:instrText>
            </w:r>
            <w:r w:rsidR="00384B16">
              <w:rPr>
                <w:noProof/>
                <w:webHidden/>
              </w:rPr>
            </w:r>
            <w:r w:rsidR="00384B16">
              <w:rPr>
                <w:noProof/>
                <w:webHidden/>
              </w:rPr>
              <w:fldChar w:fldCharType="separate"/>
            </w:r>
            <w:r w:rsidR="00384B16">
              <w:rPr>
                <w:noProof/>
                <w:webHidden/>
              </w:rPr>
              <w:t>2</w:t>
            </w:r>
            <w:r w:rsidR="00384B16">
              <w:rPr>
                <w:noProof/>
                <w:webHidden/>
              </w:rPr>
              <w:fldChar w:fldCharType="end"/>
            </w:r>
          </w:hyperlink>
        </w:p>
        <w:p w:rsidR="00384B16" w:rsidRDefault="00B02A31">
          <w:pPr>
            <w:pStyle w:val="Sisluet1"/>
            <w:rPr>
              <w:rFonts w:eastAsiaTheme="minorEastAsia"/>
              <w:noProof/>
              <w:lang w:eastAsia="fi-FI"/>
            </w:rPr>
          </w:pPr>
          <w:hyperlink w:anchor="_Toc13567047" w:history="1">
            <w:r w:rsidR="00384B16" w:rsidRPr="0066662D">
              <w:rPr>
                <w:rStyle w:val="Hyperlinkki"/>
                <w:noProof/>
              </w:rPr>
              <w:t>2 Varhaiskasvatuspalvelujen kuvaus</w:t>
            </w:r>
            <w:r w:rsidR="00384B16">
              <w:rPr>
                <w:noProof/>
                <w:webHidden/>
              </w:rPr>
              <w:tab/>
            </w:r>
            <w:r w:rsidR="00384B16">
              <w:rPr>
                <w:noProof/>
                <w:webHidden/>
              </w:rPr>
              <w:fldChar w:fldCharType="begin"/>
            </w:r>
            <w:r w:rsidR="00384B16">
              <w:rPr>
                <w:noProof/>
                <w:webHidden/>
              </w:rPr>
              <w:instrText xml:space="preserve"> PAGEREF _Toc13567047 \h </w:instrText>
            </w:r>
            <w:r w:rsidR="00384B16">
              <w:rPr>
                <w:noProof/>
                <w:webHidden/>
              </w:rPr>
            </w:r>
            <w:r w:rsidR="00384B16">
              <w:rPr>
                <w:noProof/>
                <w:webHidden/>
              </w:rPr>
              <w:fldChar w:fldCharType="separate"/>
            </w:r>
            <w:r w:rsidR="00384B16">
              <w:rPr>
                <w:noProof/>
                <w:webHidden/>
              </w:rPr>
              <w:t>3</w:t>
            </w:r>
            <w:r w:rsidR="00384B16">
              <w:rPr>
                <w:noProof/>
                <w:webHidden/>
              </w:rPr>
              <w:fldChar w:fldCharType="end"/>
            </w:r>
          </w:hyperlink>
        </w:p>
        <w:p w:rsidR="00384B16" w:rsidRDefault="00B02A31">
          <w:pPr>
            <w:pStyle w:val="Sisluet1"/>
            <w:rPr>
              <w:rFonts w:eastAsiaTheme="minorEastAsia"/>
              <w:noProof/>
              <w:lang w:eastAsia="fi-FI"/>
            </w:rPr>
          </w:pPr>
          <w:hyperlink w:anchor="_Toc13567048" w:history="1">
            <w:r w:rsidR="00384B16" w:rsidRPr="0066662D">
              <w:rPr>
                <w:rStyle w:val="Hyperlinkki"/>
                <w:noProof/>
              </w:rPr>
              <w:t>3 Lääkehoidon toteuttaminen varhaiskasvatuksessa</w:t>
            </w:r>
            <w:r w:rsidR="00384B16">
              <w:rPr>
                <w:noProof/>
                <w:webHidden/>
              </w:rPr>
              <w:tab/>
            </w:r>
            <w:r w:rsidR="00384B16">
              <w:rPr>
                <w:noProof/>
                <w:webHidden/>
              </w:rPr>
              <w:fldChar w:fldCharType="begin"/>
            </w:r>
            <w:r w:rsidR="00384B16">
              <w:rPr>
                <w:noProof/>
                <w:webHidden/>
              </w:rPr>
              <w:instrText xml:space="preserve"> PAGEREF _Toc13567048 \h </w:instrText>
            </w:r>
            <w:r w:rsidR="00384B16">
              <w:rPr>
                <w:noProof/>
                <w:webHidden/>
              </w:rPr>
            </w:r>
            <w:r w:rsidR="00384B16">
              <w:rPr>
                <w:noProof/>
                <w:webHidden/>
              </w:rPr>
              <w:fldChar w:fldCharType="separate"/>
            </w:r>
            <w:r w:rsidR="00384B16">
              <w:rPr>
                <w:noProof/>
                <w:webHidden/>
              </w:rPr>
              <w:t>3</w:t>
            </w:r>
            <w:r w:rsidR="00384B16">
              <w:rPr>
                <w:noProof/>
                <w:webHidden/>
              </w:rPr>
              <w:fldChar w:fldCharType="end"/>
            </w:r>
          </w:hyperlink>
        </w:p>
        <w:p w:rsidR="00384B16" w:rsidRDefault="00B02A31">
          <w:pPr>
            <w:pStyle w:val="Sisluet1"/>
            <w:rPr>
              <w:rFonts w:eastAsiaTheme="minorEastAsia"/>
              <w:noProof/>
              <w:lang w:eastAsia="fi-FI"/>
            </w:rPr>
          </w:pPr>
          <w:hyperlink w:anchor="_Toc13567049" w:history="1">
            <w:r w:rsidR="00384B16" w:rsidRPr="0066662D">
              <w:rPr>
                <w:rStyle w:val="Hyperlinkki"/>
                <w:noProof/>
              </w:rPr>
              <w:t>4 Lapsen yksilöllinen lääkehoitosuunnitelma lyhyt- ja pitkäaikaissairauksissa</w:t>
            </w:r>
            <w:r w:rsidR="00384B16">
              <w:rPr>
                <w:noProof/>
                <w:webHidden/>
              </w:rPr>
              <w:tab/>
            </w:r>
            <w:r w:rsidR="00384B16">
              <w:rPr>
                <w:noProof/>
                <w:webHidden/>
              </w:rPr>
              <w:fldChar w:fldCharType="begin"/>
            </w:r>
            <w:r w:rsidR="00384B16">
              <w:rPr>
                <w:noProof/>
                <w:webHidden/>
              </w:rPr>
              <w:instrText xml:space="preserve"> PAGEREF _Toc13567049 \h </w:instrText>
            </w:r>
            <w:r w:rsidR="00384B16">
              <w:rPr>
                <w:noProof/>
                <w:webHidden/>
              </w:rPr>
            </w:r>
            <w:r w:rsidR="00384B16">
              <w:rPr>
                <w:noProof/>
                <w:webHidden/>
              </w:rPr>
              <w:fldChar w:fldCharType="separate"/>
            </w:r>
            <w:r w:rsidR="00384B16">
              <w:rPr>
                <w:noProof/>
                <w:webHidden/>
              </w:rPr>
              <w:t>4</w:t>
            </w:r>
            <w:r w:rsidR="00384B16">
              <w:rPr>
                <w:noProof/>
                <w:webHidden/>
              </w:rPr>
              <w:fldChar w:fldCharType="end"/>
            </w:r>
          </w:hyperlink>
        </w:p>
        <w:p w:rsidR="00384B16" w:rsidRDefault="00B02A31">
          <w:pPr>
            <w:pStyle w:val="Sisluet1"/>
            <w:rPr>
              <w:rFonts w:eastAsiaTheme="minorEastAsia"/>
              <w:noProof/>
              <w:lang w:eastAsia="fi-FI"/>
            </w:rPr>
          </w:pPr>
          <w:hyperlink w:anchor="_Toc13567050" w:history="1">
            <w:r w:rsidR="00384B16" w:rsidRPr="0066662D">
              <w:rPr>
                <w:rStyle w:val="Hyperlinkki"/>
                <w:noProof/>
              </w:rPr>
              <w:t>5 Lääkkeen antaminen</w:t>
            </w:r>
            <w:r w:rsidR="00384B16">
              <w:rPr>
                <w:noProof/>
                <w:webHidden/>
              </w:rPr>
              <w:tab/>
            </w:r>
            <w:r w:rsidR="00384B16">
              <w:rPr>
                <w:noProof/>
                <w:webHidden/>
              </w:rPr>
              <w:fldChar w:fldCharType="begin"/>
            </w:r>
            <w:r w:rsidR="00384B16">
              <w:rPr>
                <w:noProof/>
                <w:webHidden/>
              </w:rPr>
              <w:instrText xml:space="preserve"> PAGEREF _Toc13567050 \h </w:instrText>
            </w:r>
            <w:r w:rsidR="00384B16">
              <w:rPr>
                <w:noProof/>
                <w:webHidden/>
              </w:rPr>
            </w:r>
            <w:r w:rsidR="00384B16">
              <w:rPr>
                <w:noProof/>
                <w:webHidden/>
              </w:rPr>
              <w:fldChar w:fldCharType="separate"/>
            </w:r>
            <w:r w:rsidR="00384B16">
              <w:rPr>
                <w:noProof/>
                <w:webHidden/>
              </w:rPr>
              <w:t>4</w:t>
            </w:r>
            <w:r w:rsidR="00384B16">
              <w:rPr>
                <w:noProof/>
                <w:webHidden/>
              </w:rPr>
              <w:fldChar w:fldCharType="end"/>
            </w:r>
          </w:hyperlink>
        </w:p>
        <w:p w:rsidR="00384B16" w:rsidRDefault="00B02A31">
          <w:pPr>
            <w:pStyle w:val="Sisluet2"/>
            <w:tabs>
              <w:tab w:val="right" w:leader="dot" w:pos="9231"/>
            </w:tabs>
            <w:rPr>
              <w:rFonts w:eastAsiaTheme="minorEastAsia"/>
              <w:noProof/>
              <w:lang w:eastAsia="fi-FI"/>
            </w:rPr>
          </w:pPr>
          <w:hyperlink w:anchor="_Toc13567051" w:history="1">
            <w:r w:rsidR="00384B16" w:rsidRPr="0066662D">
              <w:rPr>
                <w:rStyle w:val="Hyperlinkki"/>
                <w:noProof/>
              </w:rPr>
              <w:t>5.1 Lääkkeiden antamisen lupakäytännöt</w:t>
            </w:r>
            <w:r w:rsidR="00384B16">
              <w:rPr>
                <w:noProof/>
                <w:webHidden/>
              </w:rPr>
              <w:tab/>
            </w:r>
            <w:r w:rsidR="00384B16">
              <w:rPr>
                <w:noProof/>
                <w:webHidden/>
              </w:rPr>
              <w:fldChar w:fldCharType="begin"/>
            </w:r>
            <w:r w:rsidR="00384B16">
              <w:rPr>
                <w:noProof/>
                <w:webHidden/>
              </w:rPr>
              <w:instrText xml:space="preserve"> PAGEREF _Toc13567051 \h </w:instrText>
            </w:r>
            <w:r w:rsidR="00384B16">
              <w:rPr>
                <w:noProof/>
                <w:webHidden/>
              </w:rPr>
            </w:r>
            <w:r w:rsidR="00384B16">
              <w:rPr>
                <w:noProof/>
                <w:webHidden/>
              </w:rPr>
              <w:fldChar w:fldCharType="separate"/>
            </w:r>
            <w:r w:rsidR="00384B16">
              <w:rPr>
                <w:noProof/>
                <w:webHidden/>
              </w:rPr>
              <w:t>5</w:t>
            </w:r>
            <w:r w:rsidR="00384B16">
              <w:rPr>
                <w:noProof/>
                <w:webHidden/>
              </w:rPr>
              <w:fldChar w:fldCharType="end"/>
            </w:r>
          </w:hyperlink>
        </w:p>
        <w:p w:rsidR="00384B16" w:rsidRDefault="00B02A31">
          <w:pPr>
            <w:pStyle w:val="Sisluet3"/>
            <w:tabs>
              <w:tab w:val="right" w:leader="dot" w:pos="9231"/>
            </w:tabs>
            <w:rPr>
              <w:rFonts w:eastAsiaTheme="minorEastAsia"/>
              <w:noProof/>
              <w:lang w:eastAsia="fi-FI"/>
            </w:rPr>
          </w:pPr>
          <w:hyperlink w:anchor="_Toc13567052" w:history="1">
            <w:r w:rsidR="00384B16" w:rsidRPr="0066662D">
              <w:rPr>
                <w:rStyle w:val="Hyperlinkki"/>
                <w:noProof/>
              </w:rPr>
              <w:t>5.1.1 Lyhytaikaisen sairauden lääkehoitolupa (Liite 5)</w:t>
            </w:r>
            <w:r w:rsidR="00384B16">
              <w:rPr>
                <w:noProof/>
                <w:webHidden/>
              </w:rPr>
              <w:tab/>
            </w:r>
            <w:r w:rsidR="00384B16">
              <w:rPr>
                <w:noProof/>
                <w:webHidden/>
              </w:rPr>
              <w:fldChar w:fldCharType="begin"/>
            </w:r>
            <w:r w:rsidR="00384B16">
              <w:rPr>
                <w:noProof/>
                <w:webHidden/>
              </w:rPr>
              <w:instrText xml:space="preserve"> PAGEREF _Toc13567052 \h </w:instrText>
            </w:r>
            <w:r w:rsidR="00384B16">
              <w:rPr>
                <w:noProof/>
                <w:webHidden/>
              </w:rPr>
            </w:r>
            <w:r w:rsidR="00384B16">
              <w:rPr>
                <w:noProof/>
                <w:webHidden/>
              </w:rPr>
              <w:fldChar w:fldCharType="separate"/>
            </w:r>
            <w:r w:rsidR="00384B16">
              <w:rPr>
                <w:noProof/>
                <w:webHidden/>
              </w:rPr>
              <w:t>5</w:t>
            </w:r>
            <w:r w:rsidR="00384B16">
              <w:rPr>
                <w:noProof/>
                <w:webHidden/>
              </w:rPr>
              <w:fldChar w:fldCharType="end"/>
            </w:r>
          </w:hyperlink>
        </w:p>
        <w:p w:rsidR="00384B16" w:rsidRDefault="00B02A31">
          <w:pPr>
            <w:pStyle w:val="Sisluet3"/>
            <w:tabs>
              <w:tab w:val="right" w:leader="dot" w:pos="9231"/>
            </w:tabs>
            <w:rPr>
              <w:rFonts w:eastAsiaTheme="minorEastAsia"/>
              <w:noProof/>
              <w:lang w:eastAsia="fi-FI"/>
            </w:rPr>
          </w:pPr>
          <w:hyperlink w:anchor="_Toc13567053" w:history="1">
            <w:r w:rsidR="00384B16" w:rsidRPr="0066662D">
              <w:rPr>
                <w:rStyle w:val="Hyperlinkki"/>
                <w:noProof/>
              </w:rPr>
              <w:t>5.1.2 Lapsen pitkäaikaissairauden lääkehoitolupa</w:t>
            </w:r>
            <w:r w:rsidR="00384B16">
              <w:rPr>
                <w:noProof/>
                <w:webHidden/>
              </w:rPr>
              <w:tab/>
            </w:r>
            <w:r w:rsidR="00384B16">
              <w:rPr>
                <w:noProof/>
                <w:webHidden/>
              </w:rPr>
              <w:fldChar w:fldCharType="begin"/>
            </w:r>
            <w:r w:rsidR="00384B16">
              <w:rPr>
                <w:noProof/>
                <w:webHidden/>
              </w:rPr>
              <w:instrText xml:space="preserve"> PAGEREF _Toc13567053 \h </w:instrText>
            </w:r>
            <w:r w:rsidR="00384B16">
              <w:rPr>
                <w:noProof/>
                <w:webHidden/>
              </w:rPr>
            </w:r>
            <w:r w:rsidR="00384B16">
              <w:rPr>
                <w:noProof/>
                <w:webHidden/>
              </w:rPr>
              <w:fldChar w:fldCharType="separate"/>
            </w:r>
            <w:r w:rsidR="00384B16">
              <w:rPr>
                <w:noProof/>
                <w:webHidden/>
              </w:rPr>
              <w:t>5</w:t>
            </w:r>
            <w:r w:rsidR="00384B16">
              <w:rPr>
                <w:noProof/>
                <w:webHidden/>
              </w:rPr>
              <w:fldChar w:fldCharType="end"/>
            </w:r>
          </w:hyperlink>
        </w:p>
        <w:p w:rsidR="00384B16" w:rsidRDefault="00B02A31">
          <w:pPr>
            <w:pStyle w:val="Sisluet3"/>
            <w:tabs>
              <w:tab w:val="right" w:leader="dot" w:pos="9231"/>
            </w:tabs>
            <w:rPr>
              <w:rFonts w:eastAsiaTheme="minorEastAsia"/>
              <w:noProof/>
              <w:lang w:eastAsia="fi-FI"/>
            </w:rPr>
          </w:pPr>
          <w:hyperlink w:anchor="_Toc13567054" w:history="1">
            <w:r w:rsidR="00384B16" w:rsidRPr="0066662D">
              <w:rPr>
                <w:rStyle w:val="Hyperlinkki"/>
                <w:noProof/>
              </w:rPr>
              <w:t>5.1.3 Lääkehoitoa toteuttavan henkilöstön valmiudet osallistua lääkehoidon toteuttamiseen</w:t>
            </w:r>
            <w:r w:rsidR="00384B16">
              <w:rPr>
                <w:noProof/>
                <w:webHidden/>
              </w:rPr>
              <w:tab/>
            </w:r>
            <w:r w:rsidR="00384B16">
              <w:rPr>
                <w:noProof/>
                <w:webHidden/>
              </w:rPr>
              <w:fldChar w:fldCharType="begin"/>
            </w:r>
            <w:r w:rsidR="00384B16">
              <w:rPr>
                <w:noProof/>
                <w:webHidden/>
              </w:rPr>
              <w:instrText xml:space="preserve"> PAGEREF _Toc13567054 \h </w:instrText>
            </w:r>
            <w:r w:rsidR="00384B16">
              <w:rPr>
                <w:noProof/>
                <w:webHidden/>
              </w:rPr>
            </w:r>
            <w:r w:rsidR="00384B16">
              <w:rPr>
                <w:noProof/>
                <w:webHidden/>
              </w:rPr>
              <w:fldChar w:fldCharType="separate"/>
            </w:r>
            <w:r w:rsidR="00384B16">
              <w:rPr>
                <w:noProof/>
                <w:webHidden/>
              </w:rPr>
              <w:t>5</w:t>
            </w:r>
            <w:r w:rsidR="00384B16">
              <w:rPr>
                <w:noProof/>
                <w:webHidden/>
              </w:rPr>
              <w:fldChar w:fldCharType="end"/>
            </w:r>
          </w:hyperlink>
        </w:p>
        <w:p w:rsidR="00384B16" w:rsidRDefault="00B02A31">
          <w:pPr>
            <w:pStyle w:val="Sisluet1"/>
            <w:rPr>
              <w:rFonts w:eastAsiaTheme="minorEastAsia"/>
              <w:noProof/>
              <w:lang w:eastAsia="fi-FI"/>
            </w:rPr>
          </w:pPr>
          <w:hyperlink w:anchor="_Toc13567055" w:history="1">
            <w:r w:rsidR="00384B16" w:rsidRPr="0066662D">
              <w:rPr>
                <w:rStyle w:val="Hyperlinkki"/>
                <w:noProof/>
              </w:rPr>
              <w:t>6 Lapsen huoltajan rooli</w:t>
            </w:r>
            <w:r w:rsidR="00384B16">
              <w:rPr>
                <w:noProof/>
                <w:webHidden/>
              </w:rPr>
              <w:tab/>
            </w:r>
            <w:r w:rsidR="00384B16">
              <w:rPr>
                <w:noProof/>
                <w:webHidden/>
              </w:rPr>
              <w:fldChar w:fldCharType="begin"/>
            </w:r>
            <w:r w:rsidR="00384B16">
              <w:rPr>
                <w:noProof/>
                <w:webHidden/>
              </w:rPr>
              <w:instrText xml:space="preserve"> PAGEREF _Toc13567055 \h </w:instrText>
            </w:r>
            <w:r w:rsidR="00384B16">
              <w:rPr>
                <w:noProof/>
                <w:webHidden/>
              </w:rPr>
            </w:r>
            <w:r w:rsidR="00384B16">
              <w:rPr>
                <w:noProof/>
                <w:webHidden/>
              </w:rPr>
              <w:fldChar w:fldCharType="separate"/>
            </w:r>
            <w:r w:rsidR="00384B16">
              <w:rPr>
                <w:noProof/>
                <w:webHidden/>
              </w:rPr>
              <w:t>6</w:t>
            </w:r>
            <w:r w:rsidR="00384B16">
              <w:rPr>
                <w:noProof/>
                <w:webHidden/>
              </w:rPr>
              <w:fldChar w:fldCharType="end"/>
            </w:r>
          </w:hyperlink>
        </w:p>
        <w:p w:rsidR="00384B16" w:rsidRDefault="00B02A31">
          <w:pPr>
            <w:pStyle w:val="Sisluet1"/>
            <w:rPr>
              <w:rFonts w:eastAsiaTheme="minorEastAsia"/>
              <w:noProof/>
              <w:lang w:eastAsia="fi-FI"/>
            </w:rPr>
          </w:pPr>
          <w:hyperlink w:anchor="_Toc13567056" w:history="1">
            <w:r w:rsidR="00384B16" w:rsidRPr="0066662D">
              <w:rPr>
                <w:rStyle w:val="Hyperlinkki"/>
                <w:noProof/>
              </w:rPr>
              <w:t>7 Varhaiskasvatushenkilöstön vastuu</w:t>
            </w:r>
            <w:r w:rsidR="00384B16">
              <w:rPr>
                <w:noProof/>
                <w:webHidden/>
              </w:rPr>
              <w:tab/>
            </w:r>
            <w:r w:rsidR="00384B16">
              <w:rPr>
                <w:noProof/>
                <w:webHidden/>
              </w:rPr>
              <w:fldChar w:fldCharType="begin"/>
            </w:r>
            <w:r w:rsidR="00384B16">
              <w:rPr>
                <w:noProof/>
                <w:webHidden/>
              </w:rPr>
              <w:instrText xml:space="preserve"> PAGEREF _Toc13567056 \h </w:instrText>
            </w:r>
            <w:r w:rsidR="00384B16">
              <w:rPr>
                <w:noProof/>
                <w:webHidden/>
              </w:rPr>
            </w:r>
            <w:r w:rsidR="00384B16">
              <w:rPr>
                <w:noProof/>
                <w:webHidden/>
              </w:rPr>
              <w:fldChar w:fldCharType="separate"/>
            </w:r>
            <w:r w:rsidR="00384B16">
              <w:rPr>
                <w:noProof/>
                <w:webHidden/>
              </w:rPr>
              <w:t>6</w:t>
            </w:r>
            <w:r w:rsidR="00384B16">
              <w:rPr>
                <w:noProof/>
                <w:webHidden/>
              </w:rPr>
              <w:fldChar w:fldCharType="end"/>
            </w:r>
          </w:hyperlink>
        </w:p>
        <w:p w:rsidR="00384B16" w:rsidRDefault="00B02A31">
          <w:pPr>
            <w:pStyle w:val="Sisluet2"/>
            <w:tabs>
              <w:tab w:val="right" w:leader="dot" w:pos="9231"/>
            </w:tabs>
            <w:rPr>
              <w:rFonts w:eastAsiaTheme="minorEastAsia"/>
              <w:noProof/>
              <w:lang w:eastAsia="fi-FI"/>
            </w:rPr>
          </w:pPr>
          <w:hyperlink w:anchor="_Toc13567057" w:history="1">
            <w:r w:rsidR="00384B16" w:rsidRPr="0066662D">
              <w:rPr>
                <w:rStyle w:val="Hyperlinkki"/>
                <w:noProof/>
              </w:rPr>
              <w:t>7.1 Päiväkodinjohtaja/päivähoidonohjaaja</w:t>
            </w:r>
            <w:r w:rsidR="00384B16">
              <w:rPr>
                <w:noProof/>
                <w:webHidden/>
              </w:rPr>
              <w:tab/>
            </w:r>
            <w:r w:rsidR="00384B16">
              <w:rPr>
                <w:noProof/>
                <w:webHidden/>
              </w:rPr>
              <w:fldChar w:fldCharType="begin"/>
            </w:r>
            <w:r w:rsidR="00384B16">
              <w:rPr>
                <w:noProof/>
                <w:webHidden/>
              </w:rPr>
              <w:instrText xml:space="preserve"> PAGEREF _Toc13567057 \h </w:instrText>
            </w:r>
            <w:r w:rsidR="00384B16">
              <w:rPr>
                <w:noProof/>
                <w:webHidden/>
              </w:rPr>
            </w:r>
            <w:r w:rsidR="00384B16">
              <w:rPr>
                <w:noProof/>
                <w:webHidden/>
              </w:rPr>
              <w:fldChar w:fldCharType="separate"/>
            </w:r>
            <w:r w:rsidR="00384B16">
              <w:rPr>
                <w:noProof/>
                <w:webHidden/>
              </w:rPr>
              <w:t>6</w:t>
            </w:r>
            <w:r w:rsidR="00384B16">
              <w:rPr>
                <w:noProof/>
                <w:webHidden/>
              </w:rPr>
              <w:fldChar w:fldCharType="end"/>
            </w:r>
          </w:hyperlink>
        </w:p>
        <w:p w:rsidR="00384B16" w:rsidRDefault="00B02A31">
          <w:pPr>
            <w:pStyle w:val="Sisluet2"/>
            <w:tabs>
              <w:tab w:val="right" w:leader="dot" w:pos="9231"/>
            </w:tabs>
            <w:rPr>
              <w:rFonts w:eastAsiaTheme="minorEastAsia"/>
              <w:noProof/>
              <w:lang w:eastAsia="fi-FI"/>
            </w:rPr>
          </w:pPr>
          <w:hyperlink w:anchor="_Toc13567058" w:history="1">
            <w:r w:rsidR="00384B16" w:rsidRPr="0066662D">
              <w:rPr>
                <w:rStyle w:val="Hyperlinkki"/>
                <w:noProof/>
              </w:rPr>
              <w:t>7.2 Lääkehoitovastaava</w:t>
            </w:r>
            <w:r w:rsidR="00384B16">
              <w:rPr>
                <w:noProof/>
                <w:webHidden/>
              </w:rPr>
              <w:tab/>
            </w:r>
            <w:r w:rsidR="00384B16">
              <w:rPr>
                <w:noProof/>
                <w:webHidden/>
              </w:rPr>
              <w:fldChar w:fldCharType="begin"/>
            </w:r>
            <w:r w:rsidR="00384B16">
              <w:rPr>
                <w:noProof/>
                <w:webHidden/>
              </w:rPr>
              <w:instrText xml:space="preserve"> PAGEREF _Toc13567058 \h </w:instrText>
            </w:r>
            <w:r w:rsidR="00384B16">
              <w:rPr>
                <w:noProof/>
                <w:webHidden/>
              </w:rPr>
            </w:r>
            <w:r w:rsidR="00384B16">
              <w:rPr>
                <w:noProof/>
                <w:webHidden/>
              </w:rPr>
              <w:fldChar w:fldCharType="separate"/>
            </w:r>
            <w:r w:rsidR="00384B16">
              <w:rPr>
                <w:noProof/>
                <w:webHidden/>
              </w:rPr>
              <w:t>7</w:t>
            </w:r>
            <w:r w:rsidR="00384B16">
              <w:rPr>
                <w:noProof/>
                <w:webHidden/>
              </w:rPr>
              <w:fldChar w:fldCharType="end"/>
            </w:r>
          </w:hyperlink>
        </w:p>
        <w:p w:rsidR="00384B16" w:rsidRDefault="00B02A31">
          <w:pPr>
            <w:pStyle w:val="Sisluet2"/>
            <w:tabs>
              <w:tab w:val="right" w:leader="dot" w:pos="9231"/>
            </w:tabs>
            <w:rPr>
              <w:rFonts w:eastAsiaTheme="minorEastAsia"/>
              <w:noProof/>
              <w:lang w:eastAsia="fi-FI"/>
            </w:rPr>
          </w:pPr>
          <w:hyperlink w:anchor="_Toc13567059" w:history="1">
            <w:r w:rsidR="00384B16" w:rsidRPr="0066662D">
              <w:rPr>
                <w:rStyle w:val="Hyperlinkki"/>
                <w:noProof/>
              </w:rPr>
              <w:t>7.3 Lapsen yksilöllisen lääkehoidon suunnitelman laatija</w:t>
            </w:r>
            <w:r w:rsidR="00384B16">
              <w:rPr>
                <w:noProof/>
                <w:webHidden/>
              </w:rPr>
              <w:tab/>
            </w:r>
            <w:r w:rsidR="00384B16">
              <w:rPr>
                <w:noProof/>
                <w:webHidden/>
              </w:rPr>
              <w:fldChar w:fldCharType="begin"/>
            </w:r>
            <w:r w:rsidR="00384B16">
              <w:rPr>
                <w:noProof/>
                <w:webHidden/>
              </w:rPr>
              <w:instrText xml:space="preserve"> PAGEREF _Toc13567059 \h </w:instrText>
            </w:r>
            <w:r w:rsidR="00384B16">
              <w:rPr>
                <w:noProof/>
                <w:webHidden/>
              </w:rPr>
            </w:r>
            <w:r w:rsidR="00384B16">
              <w:rPr>
                <w:noProof/>
                <w:webHidden/>
              </w:rPr>
              <w:fldChar w:fldCharType="separate"/>
            </w:r>
            <w:r w:rsidR="00384B16">
              <w:rPr>
                <w:noProof/>
                <w:webHidden/>
              </w:rPr>
              <w:t>7</w:t>
            </w:r>
            <w:r w:rsidR="00384B16">
              <w:rPr>
                <w:noProof/>
                <w:webHidden/>
              </w:rPr>
              <w:fldChar w:fldCharType="end"/>
            </w:r>
          </w:hyperlink>
        </w:p>
        <w:p w:rsidR="00384B16" w:rsidRDefault="00B02A31">
          <w:pPr>
            <w:pStyle w:val="Sisluet2"/>
            <w:tabs>
              <w:tab w:val="right" w:leader="dot" w:pos="9231"/>
            </w:tabs>
            <w:rPr>
              <w:rFonts w:eastAsiaTheme="minorEastAsia"/>
              <w:noProof/>
              <w:lang w:eastAsia="fi-FI"/>
            </w:rPr>
          </w:pPr>
          <w:hyperlink w:anchor="_Toc13567060" w:history="1">
            <w:r w:rsidR="00384B16" w:rsidRPr="0066662D">
              <w:rPr>
                <w:rStyle w:val="Hyperlinkki"/>
                <w:noProof/>
              </w:rPr>
              <w:t>7.4 Lääkkeenantaja</w:t>
            </w:r>
            <w:r w:rsidR="00384B16">
              <w:rPr>
                <w:noProof/>
                <w:webHidden/>
              </w:rPr>
              <w:tab/>
            </w:r>
            <w:r w:rsidR="00384B16">
              <w:rPr>
                <w:noProof/>
                <w:webHidden/>
              </w:rPr>
              <w:fldChar w:fldCharType="begin"/>
            </w:r>
            <w:r w:rsidR="00384B16">
              <w:rPr>
                <w:noProof/>
                <w:webHidden/>
              </w:rPr>
              <w:instrText xml:space="preserve"> PAGEREF _Toc13567060 \h </w:instrText>
            </w:r>
            <w:r w:rsidR="00384B16">
              <w:rPr>
                <w:noProof/>
                <w:webHidden/>
              </w:rPr>
            </w:r>
            <w:r w:rsidR="00384B16">
              <w:rPr>
                <w:noProof/>
                <w:webHidden/>
              </w:rPr>
              <w:fldChar w:fldCharType="separate"/>
            </w:r>
            <w:r w:rsidR="00384B16">
              <w:rPr>
                <w:noProof/>
                <w:webHidden/>
              </w:rPr>
              <w:t>7</w:t>
            </w:r>
            <w:r w:rsidR="00384B16">
              <w:rPr>
                <w:noProof/>
                <w:webHidden/>
              </w:rPr>
              <w:fldChar w:fldCharType="end"/>
            </w:r>
          </w:hyperlink>
        </w:p>
        <w:p w:rsidR="00384B16" w:rsidRDefault="00B02A31">
          <w:pPr>
            <w:pStyle w:val="Sisluet1"/>
            <w:rPr>
              <w:rFonts w:eastAsiaTheme="minorEastAsia"/>
              <w:noProof/>
              <w:lang w:eastAsia="fi-FI"/>
            </w:rPr>
          </w:pPr>
          <w:hyperlink w:anchor="_Toc13567061" w:history="1">
            <w:r w:rsidR="00384B16" w:rsidRPr="0066662D">
              <w:rPr>
                <w:rStyle w:val="Hyperlinkki"/>
                <w:noProof/>
              </w:rPr>
              <w:t>8 Henkilöstön osaamisen ylläpitäminen</w:t>
            </w:r>
            <w:r w:rsidR="00384B16">
              <w:rPr>
                <w:noProof/>
                <w:webHidden/>
              </w:rPr>
              <w:tab/>
            </w:r>
            <w:r w:rsidR="00384B16">
              <w:rPr>
                <w:noProof/>
                <w:webHidden/>
              </w:rPr>
              <w:fldChar w:fldCharType="begin"/>
            </w:r>
            <w:r w:rsidR="00384B16">
              <w:rPr>
                <w:noProof/>
                <w:webHidden/>
              </w:rPr>
              <w:instrText xml:space="preserve"> PAGEREF _Toc13567061 \h </w:instrText>
            </w:r>
            <w:r w:rsidR="00384B16">
              <w:rPr>
                <w:noProof/>
                <w:webHidden/>
              </w:rPr>
            </w:r>
            <w:r w:rsidR="00384B16">
              <w:rPr>
                <w:noProof/>
                <w:webHidden/>
              </w:rPr>
              <w:fldChar w:fldCharType="separate"/>
            </w:r>
            <w:r w:rsidR="00384B16">
              <w:rPr>
                <w:noProof/>
                <w:webHidden/>
              </w:rPr>
              <w:t>8</w:t>
            </w:r>
            <w:r w:rsidR="00384B16">
              <w:rPr>
                <w:noProof/>
                <w:webHidden/>
              </w:rPr>
              <w:fldChar w:fldCharType="end"/>
            </w:r>
          </w:hyperlink>
        </w:p>
        <w:p w:rsidR="00384B16" w:rsidRDefault="00B02A31">
          <w:pPr>
            <w:pStyle w:val="Sisluet1"/>
            <w:rPr>
              <w:rFonts w:eastAsiaTheme="minorEastAsia"/>
              <w:noProof/>
              <w:lang w:eastAsia="fi-FI"/>
            </w:rPr>
          </w:pPr>
          <w:hyperlink w:anchor="_Toc13567062" w:history="1">
            <w:r w:rsidR="00384B16" w:rsidRPr="0066662D">
              <w:rPr>
                <w:rStyle w:val="Hyperlinkki"/>
                <w:noProof/>
              </w:rPr>
              <w:t>9 Lääkkeiden säilyttäminen</w:t>
            </w:r>
            <w:r w:rsidR="00384B16">
              <w:rPr>
                <w:noProof/>
                <w:webHidden/>
              </w:rPr>
              <w:tab/>
            </w:r>
            <w:r w:rsidR="00384B16">
              <w:rPr>
                <w:noProof/>
                <w:webHidden/>
              </w:rPr>
              <w:fldChar w:fldCharType="begin"/>
            </w:r>
            <w:r w:rsidR="00384B16">
              <w:rPr>
                <w:noProof/>
                <w:webHidden/>
              </w:rPr>
              <w:instrText xml:space="preserve"> PAGEREF _Toc13567062 \h </w:instrText>
            </w:r>
            <w:r w:rsidR="00384B16">
              <w:rPr>
                <w:noProof/>
                <w:webHidden/>
              </w:rPr>
            </w:r>
            <w:r w:rsidR="00384B16">
              <w:rPr>
                <w:noProof/>
                <w:webHidden/>
              </w:rPr>
              <w:fldChar w:fldCharType="separate"/>
            </w:r>
            <w:r w:rsidR="00384B16">
              <w:rPr>
                <w:noProof/>
                <w:webHidden/>
              </w:rPr>
              <w:t>9</w:t>
            </w:r>
            <w:r w:rsidR="00384B16">
              <w:rPr>
                <w:noProof/>
                <w:webHidden/>
              </w:rPr>
              <w:fldChar w:fldCharType="end"/>
            </w:r>
          </w:hyperlink>
        </w:p>
        <w:p w:rsidR="00384B16" w:rsidRDefault="00B02A31">
          <w:pPr>
            <w:pStyle w:val="Sisluet1"/>
            <w:rPr>
              <w:rFonts w:eastAsiaTheme="minorEastAsia"/>
              <w:noProof/>
              <w:lang w:eastAsia="fi-FI"/>
            </w:rPr>
          </w:pPr>
          <w:hyperlink w:anchor="_Toc13567063" w:history="1">
            <w:r w:rsidR="00384B16" w:rsidRPr="0066662D">
              <w:rPr>
                <w:rStyle w:val="Hyperlinkki"/>
                <w:noProof/>
              </w:rPr>
              <w:t>10 Ilmoitus lääkehoidon poikkeamasta ja virhetilanteista</w:t>
            </w:r>
            <w:r w:rsidR="00384B16">
              <w:rPr>
                <w:noProof/>
                <w:webHidden/>
              </w:rPr>
              <w:tab/>
            </w:r>
            <w:r w:rsidR="00384B16">
              <w:rPr>
                <w:noProof/>
                <w:webHidden/>
              </w:rPr>
              <w:fldChar w:fldCharType="begin"/>
            </w:r>
            <w:r w:rsidR="00384B16">
              <w:rPr>
                <w:noProof/>
                <w:webHidden/>
              </w:rPr>
              <w:instrText xml:space="preserve"> PAGEREF _Toc13567063 \h </w:instrText>
            </w:r>
            <w:r w:rsidR="00384B16">
              <w:rPr>
                <w:noProof/>
                <w:webHidden/>
              </w:rPr>
            </w:r>
            <w:r w:rsidR="00384B16">
              <w:rPr>
                <w:noProof/>
                <w:webHidden/>
              </w:rPr>
              <w:fldChar w:fldCharType="separate"/>
            </w:r>
            <w:r w:rsidR="00384B16">
              <w:rPr>
                <w:noProof/>
                <w:webHidden/>
              </w:rPr>
              <w:t>9</w:t>
            </w:r>
            <w:r w:rsidR="00384B16">
              <w:rPr>
                <w:noProof/>
                <w:webHidden/>
              </w:rPr>
              <w:fldChar w:fldCharType="end"/>
            </w:r>
          </w:hyperlink>
        </w:p>
        <w:p w:rsidR="00384B16" w:rsidRDefault="00B02A31">
          <w:pPr>
            <w:pStyle w:val="Sisluet1"/>
            <w:rPr>
              <w:rFonts w:eastAsiaTheme="minorEastAsia"/>
              <w:noProof/>
              <w:lang w:eastAsia="fi-FI"/>
            </w:rPr>
          </w:pPr>
          <w:hyperlink w:anchor="_Toc13567064" w:history="1">
            <w:r w:rsidR="00384B16" w:rsidRPr="0066662D">
              <w:rPr>
                <w:rStyle w:val="Hyperlinkki"/>
                <w:noProof/>
              </w:rPr>
              <w:t>11 Varhaiskasvatuksen lääkehoidon riskitekijät ja ongelmakohdat</w:t>
            </w:r>
            <w:r w:rsidR="00384B16">
              <w:rPr>
                <w:noProof/>
                <w:webHidden/>
              </w:rPr>
              <w:tab/>
            </w:r>
            <w:r w:rsidR="00384B16">
              <w:rPr>
                <w:noProof/>
                <w:webHidden/>
              </w:rPr>
              <w:fldChar w:fldCharType="begin"/>
            </w:r>
            <w:r w:rsidR="00384B16">
              <w:rPr>
                <w:noProof/>
                <w:webHidden/>
              </w:rPr>
              <w:instrText xml:space="preserve"> PAGEREF _Toc13567064 \h </w:instrText>
            </w:r>
            <w:r w:rsidR="00384B16">
              <w:rPr>
                <w:noProof/>
                <w:webHidden/>
              </w:rPr>
            </w:r>
            <w:r w:rsidR="00384B16">
              <w:rPr>
                <w:noProof/>
                <w:webHidden/>
              </w:rPr>
              <w:fldChar w:fldCharType="separate"/>
            </w:r>
            <w:r w:rsidR="00384B16">
              <w:rPr>
                <w:noProof/>
                <w:webHidden/>
              </w:rPr>
              <w:t>10</w:t>
            </w:r>
            <w:r w:rsidR="00384B16">
              <w:rPr>
                <w:noProof/>
                <w:webHidden/>
              </w:rPr>
              <w:fldChar w:fldCharType="end"/>
            </w:r>
          </w:hyperlink>
        </w:p>
        <w:p w:rsidR="00384B16" w:rsidRDefault="00B02A31">
          <w:pPr>
            <w:pStyle w:val="Sisluet1"/>
            <w:rPr>
              <w:rFonts w:eastAsiaTheme="minorEastAsia"/>
              <w:noProof/>
              <w:lang w:eastAsia="fi-FI"/>
            </w:rPr>
          </w:pPr>
          <w:hyperlink w:anchor="_Toc13567065" w:history="1">
            <w:r w:rsidR="00384B16" w:rsidRPr="0066662D">
              <w:rPr>
                <w:rStyle w:val="Hyperlinkki"/>
                <w:noProof/>
              </w:rPr>
              <w:t>Lähteet</w:t>
            </w:r>
            <w:r w:rsidR="00384B16">
              <w:rPr>
                <w:noProof/>
                <w:webHidden/>
              </w:rPr>
              <w:tab/>
            </w:r>
            <w:r w:rsidR="00384B16">
              <w:rPr>
                <w:noProof/>
                <w:webHidden/>
              </w:rPr>
              <w:fldChar w:fldCharType="begin"/>
            </w:r>
            <w:r w:rsidR="00384B16">
              <w:rPr>
                <w:noProof/>
                <w:webHidden/>
              </w:rPr>
              <w:instrText xml:space="preserve"> PAGEREF _Toc13567065 \h </w:instrText>
            </w:r>
            <w:r w:rsidR="00384B16">
              <w:rPr>
                <w:noProof/>
                <w:webHidden/>
              </w:rPr>
            </w:r>
            <w:r w:rsidR="00384B16">
              <w:rPr>
                <w:noProof/>
                <w:webHidden/>
              </w:rPr>
              <w:fldChar w:fldCharType="separate"/>
            </w:r>
            <w:r w:rsidR="00384B16">
              <w:rPr>
                <w:noProof/>
                <w:webHidden/>
              </w:rPr>
              <w:t>10</w:t>
            </w:r>
            <w:r w:rsidR="00384B16">
              <w:rPr>
                <w:noProof/>
                <w:webHidden/>
              </w:rPr>
              <w:fldChar w:fldCharType="end"/>
            </w:r>
          </w:hyperlink>
        </w:p>
        <w:p w:rsidR="00384B16" w:rsidRDefault="00B02A31">
          <w:pPr>
            <w:pStyle w:val="Sisluet1"/>
            <w:rPr>
              <w:rFonts w:eastAsiaTheme="minorEastAsia"/>
              <w:noProof/>
              <w:lang w:eastAsia="fi-FI"/>
            </w:rPr>
          </w:pPr>
          <w:hyperlink w:anchor="_Toc13567066" w:history="1">
            <w:r w:rsidR="00384B16" w:rsidRPr="0066662D">
              <w:rPr>
                <w:rStyle w:val="Hyperlinkki"/>
                <w:noProof/>
              </w:rPr>
              <w:t>Lomakkeet</w:t>
            </w:r>
            <w:r w:rsidR="00384B16">
              <w:rPr>
                <w:noProof/>
                <w:webHidden/>
              </w:rPr>
              <w:tab/>
            </w:r>
            <w:r w:rsidR="00384B16">
              <w:rPr>
                <w:noProof/>
                <w:webHidden/>
              </w:rPr>
              <w:fldChar w:fldCharType="begin"/>
            </w:r>
            <w:r w:rsidR="00384B16">
              <w:rPr>
                <w:noProof/>
                <w:webHidden/>
              </w:rPr>
              <w:instrText xml:space="preserve"> PAGEREF _Toc13567066 \h </w:instrText>
            </w:r>
            <w:r w:rsidR="00384B16">
              <w:rPr>
                <w:noProof/>
                <w:webHidden/>
              </w:rPr>
            </w:r>
            <w:r w:rsidR="00384B16">
              <w:rPr>
                <w:noProof/>
                <w:webHidden/>
              </w:rPr>
              <w:fldChar w:fldCharType="separate"/>
            </w:r>
            <w:r w:rsidR="00384B16">
              <w:rPr>
                <w:noProof/>
                <w:webHidden/>
              </w:rPr>
              <w:t>10</w:t>
            </w:r>
            <w:r w:rsidR="00384B16">
              <w:rPr>
                <w:noProof/>
                <w:webHidden/>
              </w:rPr>
              <w:fldChar w:fldCharType="end"/>
            </w:r>
          </w:hyperlink>
        </w:p>
        <w:p w:rsidR="00C37DB5" w:rsidRDefault="00C37DB5" w:rsidP="002B0C90">
          <w:pPr>
            <w:spacing w:line="240" w:lineRule="auto"/>
          </w:pPr>
          <w:r>
            <w:rPr>
              <w:b/>
              <w:bCs/>
            </w:rPr>
            <w:fldChar w:fldCharType="end"/>
          </w:r>
        </w:p>
      </w:sdtContent>
    </w:sdt>
    <w:p w:rsidR="00C95D41" w:rsidRDefault="00C95D41" w:rsidP="002B0C90">
      <w:pPr>
        <w:spacing w:line="240" w:lineRule="auto"/>
        <w:rPr>
          <w:rFonts w:asciiTheme="majorHAnsi" w:eastAsiaTheme="majorEastAsia" w:hAnsiTheme="majorHAnsi" w:cstheme="majorBidi"/>
          <w:b/>
          <w:bCs/>
          <w:color w:val="365F91" w:themeColor="accent1" w:themeShade="BF"/>
          <w:sz w:val="28"/>
          <w:szCs w:val="28"/>
        </w:rPr>
      </w:pPr>
      <w:r>
        <w:br w:type="page"/>
      </w:r>
    </w:p>
    <w:p w:rsidR="00C37DB5" w:rsidRDefault="000C3F11" w:rsidP="002B0C90">
      <w:pPr>
        <w:pStyle w:val="Otsikko1"/>
        <w:spacing w:line="240" w:lineRule="auto"/>
      </w:pPr>
      <w:bookmarkStart w:id="1" w:name="_Toc13567046"/>
      <w:r>
        <w:lastRenderedPageBreak/>
        <w:t xml:space="preserve">1 </w:t>
      </w:r>
      <w:r w:rsidR="002D1B38">
        <w:t>Johdanto</w:t>
      </w:r>
      <w:bookmarkEnd w:id="1"/>
      <w:r w:rsidR="006A4495" w:rsidRPr="00473425">
        <w:tab/>
      </w:r>
      <w:r w:rsidR="00672538">
        <w:br/>
      </w:r>
    </w:p>
    <w:p w:rsidR="00ED436A" w:rsidRDefault="002B0C90" w:rsidP="002B0C90">
      <w:pPr>
        <w:spacing w:line="240" w:lineRule="auto"/>
        <w:rPr>
          <w:rFonts w:ascii="Times New Roman" w:eastAsia="Times New Roman" w:hAnsi="Times New Roman"/>
          <w:sz w:val="24"/>
          <w:szCs w:val="24"/>
          <w:lang w:eastAsia="fi-FI"/>
        </w:rPr>
      </w:pPr>
      <w:r>
        <w:rPr>
          <w:rFonts w:cstheme="minorHAnsi"/>
          <w:bCs/>
          <w:color w:val="000000"/>
          <w:sz w:val="24"/>
          <w:szCs w:val="24"/>
        </w:rPr>
        <w:t>Tämän oppaan</w:t>
      </w:r>
      <w:r w:rsidR="003A5B58" w:rsidRPr="002C3128">
        <w:rPr>
          <w:rFonts w:cstheme="minorHAnsi"/>
          <w:bCs/>
          <w:color w:val="000000"/>
          <w:sz w:val="24"/>
          <w:szCs w:val="24"/>
        </w:rPr>
        <w:t xml:space="preserve"> tarkoituksena on luoda yhteiset käytännöt ja perusteet lääkehoidon </w:t>
      </w:r>
      <w:r w:rsidR="00473425" w:rsidRPr="002C3128">
        <w:rPr>
          <w:rFonts w:cstheme="minorHAnsi"/>
          <w:bCs/>
          <w:color w:val="000000"/>
          <w:sz w:val="24"/>
          <w:szCs w:val="24"/>
        </w:rPr>
        <w:t>toteutt</w:t>
      </w:r>
      <w:r w:rsidR="00473425" w:rsidRPr="002C3128">
        <w:rPr>
          <w:rFonts w:cstheme="minorHAnsi"/>
          <w:bCs/>
          <w:color w:val="000000"/>
          <w:sz w:val="24"/>
          <w:szCs w:val="24"/>
        </w:rPr>
        <w:t>a</w:t>
      </w:r>
      <w:r w:rsidR="00473425" w:rsidRPr="002C3128">
        <w:rPr>
          <w:rFonts w:cstheme="minorHAnsi"/>
          <w:bCs/>
          <w:color w:val="000000"/>
          <w:sz w:val="24"/>
          <w:szCs w:val="24"/>
        </w:rPr>
        <w:t>mi</w:t>
      </w:r>
      <w:r w:rsidR="003A5B58" w:rsidRPr="002C3128">
        <w:rPr>
          <w:rFonts w:cstheme="minorHAnsi"/>
          <w:bCs/>
          <w:color w:val="000000"/>
          <w:sz w:val="24"/>
          <w:szCs w:val="24"/>
        </w:rPr>
        <w:t xml:space="preserve">seen </w:t>
      </w:r>
      <w:r w:rsidR="00C817E8">
        <w:rPr>
          <w:rFonts w:cstheme="minorHAnsi"/>
          <w:bCs/>
          <w:color w:val="000000"/>
          <w:sz w:val="24"/>
          <w:szCs w:val="24"/>
        </w:rPr>
        <w:t xml:space="preserve">Mikkelin alueen </w:t>
      </w:r>
      <w:r w:rsidR="003A5B58" w:rsidRPr="002C3128">
        <w:rPr>
          <w:rFonts w:cstheme="minorHAnsi"/>
          <w:bCs/>
          <w:color w:val="000000"/>
          <w:sz w:val="24"/>
          <w:szCs w:val="24"/>
        </w:rPr>
        <w:t>varhaiskasvatuksessa.</w:t>
      </w:r>
      <w:bookmarkStart w:id="2" w:name="_Hlk530948237"/>
      <w:r w:rsidR="00C817E8">
        <w:rPr>
          <w:rFonts w:cstheme="minorHAnsi"/>
          <w:bCs/>
          <w:color w:val="000000"/>
          <w:sz w:val="24"/>
          <w:szCs w:val="24"/>
        </w:rPr>
        <w:t xml:space="preserve"> Varhaiskasvatussuunnitelman perusteiden pä</w:t>
      </w:r>
      <w:r w:rsidR="00C817E8">
        <w:rPr>
          <w:rFonts w:cstheme="minorHAnsi"/>
          <w:bCs/>
          <w:color w:val="000000"/>
          <w:sz w:val="24"/>
          <w:szCs w:val="24"/>
        </w:rPr>
        <w:t>i</w:t>
      </w:r>
      <w:r w:rsidR="00C817E8">
        <w:rPr>
          <w:rFonts w:cstheme="minorHAnsi"/>
          <w:bCs/>
          <w:color w:val="000000"/>
          <w:sz w:val="24"/>
          <w:szCs w:val="24"/>
        </w:rPr>
        <w:t>vitt</w:t>
      </w:r>
      <w:r>
        <w:rPr>
          <w:rFonts w:cstheme="minorHAnsi"/>
          <w:bCs/>
          <w:color w:val="000000"/>
          <w:sz w:val="24"/>
          <w:szCs w:val="24"/>
        </w:rPr>
        <w:t>y</w:t>
      </w:r>
      <w:r w:rsidR="00C817E8">
        <w:rPr>
          <w:rFonts w:cstheme="minorHAnsi"/>
          <w:bCs/>
          <w:color w:val="000000"/>
          <w:sz w:val="24"/>
          <w:szCs w:val="24"/>
        </w:rPr>
        <w:t>misen myötä (2019) lapsen lääkehoitosuunnitelman laadinnan vastuu siirtyi terveyde</w:t>
      </w:r>
      <w:r w:rsidR="00C817E8">
        <w:rPr>
          <w:rFonts w:cstheme="minorHAnsi"/>
          <w:bCs/>
          <w:color w:val="000000"/>
          <w:sz w:val="24"/>
          <w:szCs w:val="24"/>
        </w:rPr>
        <w:t>n</w:t>
      </w:r>
      <w:r w:rsidR="00C817E8">
        <w:rPr>
          <w:rFonts w:cstheme="minorHAnsi"/>
          <w:bCs/>
          <w:color w:val="000000"/>
          <w:sz w:val="24"/>
          <w:szCs w:val="24"/>
        </w:rPr>
        <w:t>huollolle.</w:t>
      </w:r>
      <w:r w:rsidR="00ED436A">
        <w:rPr>
          <w:rFonts w:cstheme="minorHAnsi"/>
          <w:sz w:val="24"/>
          <w:szCs w:val="24"/>
        </w:rPr>
        <w:t xml:space="preserve"> </w:t>
      </w:r>
      <w:r w:rsidR="00ED436A">
        <w:rPr>
          <w:sz w:val="24"/>
          <w:szCs w:val="24"/>
        </w:rPr>
        <w:t>Jos lapsella on jokin pitkäaikainen</w:t>
      </w:r>
      <w:r w:rsidR="00C817E8">
        <w:rPr>
          <w:sz w:val="24"/>
          <w:szCs w:val="24"/>
        </w:rPr>
        <w:t xml:space="preserve"> tai lyhytaikainen</w:t>
      </w:r>
      <w:r w:rsidR="00ED436A">
        <w:rPr>
          <w:sz w:val="24"/>
          <w:szCs w:val="24"/>
        </w:rPr>
        <w:t xml:space="preserve"> sairaus, joka vaatii lääkehoitoa, </w:t>
      </w:r>
      <w:r w:rsidR="00ED436A" w:rsidRPr="00ED436A">
        <w:rPr>
          <w:sz w:val="24"/>
          <w:szCs w:val="24"/>
        </w:rPr>
        <w:t>laaditaan hänelle terveydenhuollossa lääkehoitosuunnitelm</w:t>
      </w:r>
      <w:bookmarkEnd w:id="2"/>
      <w:r w:rsidR="00ED436A">
        <w:rPr>
          <w:sz w:val="24"/>
          <w:szCs w:val="24"/>
        </w:rPr>
        <w:t>a.</w:t>
      </w:r>
      <w:r w:rsidR="00C817E8">
        <w:rPr>
          <w:sz w:val="24"/>
          <w:szCs w:val="24"/>
        </w:rPr>
        <w:t xml:space="preserve"> Tämän pohjalta varhaiskasvatus tekee Yksilöllisen suunnitelman lapsen lääkehoidosta varhaiskasvatuksessa. </w:t>
      </w:r>
      <w:r w:rsidR="00ED436A">
        <w:rPr>
          <w:sz w:val="24"/>
          <w:szCs w:val="24"/>
        </w:rPr>
        <w:t xml:space="preserve"> </w:t>
      </w:r>
    </w:p>
    <w:p w:rsidR="003A5B58" w:rsidRPr="002C3128" w:rsidRDefault="003A5B58" w:rsidP="002B0C90">
      <w:pPr>
        <w:spacing w:line="240" w:lineRule="auto"/>
        <w:rPr>
          <w:rFonts w:cstheme="minorHAnsi"/>
          <w:bCs/>
          <w:color w:val="000000"/>
          <w:sz w:val="24"/>
          <w:szCs w:val="24"/>
        </w:rPr>
      </w:pPr>
      <w:r w:rsidRPr="002C3128">
        <w:rPr>
          <w:rFonts w:cstheme="minorHAnsi"/>
          <w:sz w:val="24"/>
          <w:szCs w:val="24"/>
        </w:rPr>
        <w:t>Varhaiskasvatuspalvelujen tulee organisoida, ohjata toimintaa ja valvoa lääkehoidon toteu</w:t>
      </w:r>
      <w:r w:rsidRPr="002C3128">
        <w:rPr>
          <w:rFonts w:cstheme="minorHAnsi"/>
          <w:sz w:val="24"/>
          <w:szCs w:val="24"/>
        </w:rPr>
        <w:t>t</w:t>
      </w:r>
      <w:r w:rsidRPr="002C3128">
        <w:rPr>
          <w:rFonts w:cstheme="minorHAnsi"/>
          <w:sz w:val="24"/>
          <w:szCs w:val="24"/>
        </w:rPr>
        <w:t>tamista lääkehoitosuunnitelman mukaisesti sekä päättää eri henkilöstöryhmien työnjaosta ja yhteistyöstä siten, että jokaisen ammattiryhmän osaaminen hyödynnetään parhaalla mahdo</w:t>
      </w:r>
      <w:r w:rsidRPr="002C3128">
        <w:rPr>
          <w:rFonts w:cstheme="minorHAnsi"/>
          <w:sz w:val="24"/>
          <w:szCs w:val="24"/>
        </w:rPr>
        <w:t>l</w:t>
      </w:r>
      <w:r w:rsidRPr="002C3128">
        <w:rPr>
          <w:rFonts w:cstheme="minorHAnsi"/>
          <w:sz w:val="24"/>
          <w:szCs w:val="24"/>
        </w:rPr>
        <w:t>lisella tavalla. Johdon tehtävänä on myös varmistaa, että toimintayksikössä lääkehoidon t</w:t>
      </w:r>
      <w:r w:rsidRPr="002C3128">
        <w:rPr>
          <w:rFonts w:cstheme="minorHAnsi"/>
          <w:sz w:val="24"/>
          <w:szCs w:val="24"/>
        </w:rPr>
        <w:t>o</w:t>
      </w:r>
      <w:r w:rsidRPr="002C3128">
        <w:rPr>
          <w:rFonts w:cstheme="minorHAnsi"/>
          <w:sz w:val="24"/>
          <w:szCs w:val="24"/>
        </w:rPr>
        <w:t>teuttamiseen osallistuvalla henkilöstöllä on tarvittava osaaminen ja</w:t>
      </w:r>
      <w:r w:rsidR="00672538" w:rsidRPr="002C3128">
        <w:rPr>
          <w:rFonts w:cstheme="minorHAnsi"/>
          <w:sz w:val="24"/>
          <w:szCs w:val="24"/>
        </w:rPr>
        <w:t>,</w:t>
      </w:r>
      <w:r w:rsidRPr="002C3128">
        <w:rPr>
          <w:rFonts w:cstheme="minorHAnsi"/>
          <w:sz w:val="24"/>
          <w:szCs w:val="24"/>
        </w:rPr>
        <w:t xml:space="preserve"> että olosuhteet ovat o</w:t>
      </w:r>
      <w:r w:rsidRPr="002C3128">
        <w:rPr>
          <w:rFonts w:cstheme="minorHAnsi"/>
          <w:sz w:val="24"/>
          <w:szCs w:val="24"/>
        </w:rPr>
        <w:t>i</w:t>
      </w:r>
      <w:r w:rsidRPr="002C3128">
        <w:rPr>
          <w:rFonts w:cstheme="minorHAnsi"/>
          <w:sz w:val="24"/>
          <w:szCs w:val="24"/>
        </w:rPr>
        <w:t xml:space="preserve">keanlaiset lääkehoidon toteuttamiselle. </w:t>
      </w:r>
    </w:p>
    <w:p w:rsidR="0055245C" w:rsidRDefault="002C3128" w:rsidP="002B0C90">
      <w:pPr>
        <w:spacing w:line="240" w:lineRule="auto"/>
        <w:rPr>
          <w:rFonts w:ascii="Arial" w:hAnsi="Arial" w:cs="Arial"/>
        </w:rPr>
      </w:pPr>
      <w:r w:rsidRPr="0055608D">
        <w:rPr>
          <w:rFonts w:ascii="Calibri" w:eastAsia="Times New Roman" w:hAnsi="Calibri" w:cs="Calibri"/>
          <w:sz w:val="24"/>
          <w:szCs w:val="24"/>
          <w:lang w:eastAsia="fi-FI"/>
        </w:rPr>
        <w:t>Lääkehoidon toteu</w:t>
      </w:r>
      <w:r w:rsidR="00785C5F" w:rsidRPr="0055608D">
        <w:rPr>
          <w:rFonts w:ascii="Calibri" w:eastAsia="Times New Roman" w:hAnsi="Calibri" w:cs="Calibri"/>
          <w:sz w:val="24"/>
          <w:szCs w:val="24"/>
          <w:lang w:eastAsia="fi-FI"/>
        </w:rPr>
        <w:t>ttamisen tulee perustua terveydenhuollossa</w:t>
      </w:r>
      <w:r w:rsidRPr="0055608D">
        <w:rPr>
          <w:rFonts w:ascii="Calibri" w:eastAsia="Times New Roman" w:hAnsi="Calibri" w:cs="Calibri"/>
          <w:sz w:val="24"/>
          <w:szCs w:val="24"/>
          <w:lang w:eastAsia="fi-FI"/>
        </w:rPr>
        <w:t xml:space="preserve"> laadittuun lääkehoitosuunn</w:t>
      </w:r>
      <w:r w:rsidRPr="0055608D">
        <w:rPr>
          <w:rFonts w:ascii="Calibri" w:eastAsia="Times New Roman" w:hAnsi="Calibri" w:cs="Calibri"/>
          <w:sz w:val="24"/>
          <w:szCs w:val="24"/>
          <w:lang w:eastAsia="fi-FI"/>
        </w:rPr>
        <w:t>i</w:t>
      </w:r>
      <w:r w:rsidRPr="0055608D">
        <w:rPr>
          <w:rFonts w:ascii="Calibri" w:eastAsia="Times New Roman" w:hAnsi="Calibri" w:cs="Calibri"/>
          <w:sz w:val="24"/>
          <w:szCs w:val="24"/>
          <w:lang w:eastAsia="fi-FI"/>
        </w:rPr>
        <w:t xml:space="preserve">telmaan. </w:t>
      </w:r>
      <w:r w:rsidR="00785C5F" w:rsidRPr="0055608D">
        <w:rPr>
          <w:rFonts w:ascii="Calibri" w:eastAsia="Times New Roman" w:hAnsi="Calibri" w:cs="Calibri"/>
          <w:sz w:val="24"/>
          <w:szCs w:val="24"/>
          <w:lang w:eastAsia="fi-FI"/>
        </w:rPr>
        <w:t xml:space="preserve">Lääkehoitosuunnitelma on lapselle kirjoitettu potilasohje tai </w:t>
      </w:r>
      <w:proofErr w:type="spellStart"/>
      <w:r w:rsidR="00785C5F" w:rsidRPr="0055608D">
        <w:rPr>
          <w:rFonts w:ascii="Calibri" w:eastAsia="Times New Roman" w:hAnsi="Calibri" w:cs="Calibri"/>
          <w:sz w:val="24"/>
          <w:szCs w:val="24"/>
          <w:lang w:eastAsia="fi-FI"/>
        </w:rPr>
        <w:t>epikriisi</w:t>
      </w:r>
      <w:proofErr w:type="spellEnd"/>
      <w:r w:rsidR="00785C5F" w:rsidRPr="0055608D">
        <w:rPr>
          <w:rFonts w:ascii="Calibri" w:eastAsia="Times New Roman" w:hAnsi="Calibri" w:cs="Calibri"/>
          <w:sz w:val="24"/>
          <w:szCs w:val="24"/>
          <w:lang w:eastAsia="fi-FI"/>
        </w:rPr>
        <w:t>.</w:t>
      </w:r>
      <w:r w:rsidRPr="0055608D">
        <w:rPr>
          <w:rFonts w:ascii="Calibri" w:eastAsia="Times New Roman" w:hAnsi="Calibri" w:cs="Calibri"/>
          <w:sz w:val="24"/>
          <w:szCs w:val="24"/>
          <w:lang w:eastAsia="fi-FI"/>
        </w:rPr>
        <w:t xml:space="preserve"> </w:t>
      </w:r>
      <w:r w:rsidRPr="00061F26">
        <w:rPr>
          <w:rFonts w:ascii="Calibri" w:eastAsia="Times New Roman" w:hAnsi="Calibri" w:cs="Calibri"/>
          <w:color w:val="000000"/>
          <w:sz w:val="24"/>
          <w:szCs w:val="24"/>
          <w:lang w:eastAsia="fi-FI"/>
        </w:rPr>
        <w:t>Terveydenhuo</w:t>
      </w:r>
      <w:r w:rsidRPr="00061F26">
        <w:rPr>
          <w:rFonts w:ascii="Calibri" w:eastAsia="Times New Roman" w:hAnsi="Calibri" w:cs="Calibri"/>
          <w:color w:val="000000"/>
          <w:sz w:val="24"/>
          <w:szCs w:val="24"/>
          <w:lang w:eastAsia="fi-FI"/>
        </w:rPr>
        <w:t>l</w:t>
      </w:r>
      <w:r w:rsidRPr="00061F26">
        <w:rPr>
          <w:rFonts w:ascii="Calibri" w:eastAsia="Times New Roman" w:hAnsi="Calibri" w:cs="Calibri"/>
          <w:color w:val="000000"/>
          <w:sz w:val="24"/>
          <w:szCs w:val="24"/>
          <w:lang w:eastAsia="fi-FI"/>
        </w:rPr>
        <w:t>tolain (1326/2010 12 §:n ja 32 §:n) mukaan perusterveydenhuolto ja erikoissairaanhoito ve</w:t>
      </w:r>
      <w:r w:rsidRPr="00061F26">
        <w:rPr>
          <w:rFonts w:ascii="Calibri" w:eastAsia="Times New Roman" w:hAnsi="Calibri" w:cs="Calibri"/>
          <w:color w:val="000000"/>
          <w:sz w:val="24"/>
          <w:szCs w:val="24"/>
          <w:lang w:eastAsia="fi-FI"/>
        </w:rPr>
        <w:t>l</w:t>
      </w:r>
      <w:r w:rsidRPr="00061F26">
        <w:rPr>
          <w:rFonts w:ascii="Calibri" w:eastAsia="Times New Roman" w:hAnsi="Calibri" w:cs="Calibri"/>
          <w:color w:val="000000"/>
          <w:sz w:val="24"/>
          <w:szCs w:val="24"/>
          <w:lang w:eastAsia="fi-FI"/>
        </w:rPr>
        <w:t xml:space="preserve">voitetaan tarvittavaan yhteistyöhön mm. varhaiskasvatuksen kanssa. </w:t>
      </w:r>
      <w:r>
        <w:rPr>
          <w:rFonts w:ascii="Calibri" w:eastAsia="Times New Roman" w:hAnsi="Calibri" w:cs="Calibri"/>
          <w:color w:val="000000"/>
          <w:sz w:val="24"/>
          <w:szCs w:val="24"/>
          <w:lang w:eastAsia="fi-FI"/>
        </w:rPr>
        <w:t xml:space="preserve"> </w:t>
      </w:r>
      <w:r w:rsidRPr="00061F26">
        <w:rPr>
          <w:rFonts w:ascii="Calibri" w:eastAsia="Times New Roman" w:hAnsi="Calibri" w:cs="Calibri"/>
          <w:color w:val="000000"/>
          <w:sz w:val="24"/>
          <w:szCs w:val="24"/>
          <w:lang w:eastAsia="fi-FI"/>
        </w:rPr>
        <w:t>Sosiaali- ja terveysmini</w:t>
      </w:r>
      <w:r w:rsidRPr="00061F26">
        <w:rPr>
          <w:rFonts w:ascii="Calibri" w:eastAsia="Times New Roman" w:hAnsi="Calibri" w:cs="Calibri"/>
          <w:color w:val="000000"/>
          <w:sz w:val="24"/>
          <w:szCs w:val="24"/>
          <w:lang w:eastAsia="fi-FI"/>
        </w:rPr>
        <w:t>s</w:t>
      </w:r>
      <w:r w:rsidRPr="00061F26">
        <w:rPr>
          <w:rFonts w:ascii="Calibri" w:eastAsia="Times New Roman" w:hAnsi="Calibri" w:cs="Calibri"/>
          <w:color w:val="000000"/>
          <w:sz w:val="24"/>
          <w:szCs w:val="24"/>
          <w:lang w:eastAsia="fi-FI"/>
        </w:rPr>
        <w:t>teriön julkaiseman Turvallinen lääkehoito- oppaan (v.20</w:t>
      </w:r>
      <w:r>
        <w:rPr>
          <w:rFonts w:ascii="Calibri" w:eastAsia="Times New Roman" w:hAnsi="Calibri" w:cs="Calibri"/>
          <w:color w:val="000000"/>
          <w:sz w:val="24"/>
          <w:szCs w:val="24"/>
          <w:lang w:eastAsia="fi-FI"/>
        </w:rPr>
        <w:t>1</w:t>
      </w:r>
      <w:r w:rsidRPr="00061F26">
        <w:rPr>
          <w:rFonts w:ascii="Calibri" w:eastAsia="Times New Roman" w:hAnsi="Calibri" w:cs="Calibri"/>
          <w:color w:val="000000"/>
          <w:sz w:val="24"/>
          <w:szCs w:val="24"/>
          <w:lang w:eastAsia="fi-FI"/>
        </w:rPr>
        <w:t>5) mukaisesti lääkehoito perustuu potilaan, hänen omaisensa sekä lääkehoitoa toteuttavan työntekijän ja toimintayksikön jo</w:t>
      </w:r>
      <w:r w:rsidRPr="00061F26">
        <w:rPr>
          <w:rFonts w:ascii="Calibri" w:eastAsia="Times New Roman" w:hAnsi="Calibri" w:cs="Calibri"/>
          <w:color w:val="000000"/>
          <w:sz w:val="24"/>
          <w:szCs w:val="24"/>
          <w:lang w:eastAsia="fi-FI"/>
        </w:rPr>
        <w:t>h</w:t>
      </w:r>
      <w:r w:rsidRPr="00061F26">
        <w:rPr>
          <w:rFonts w:ascii="Calibri" w:eastAsia="Times New Roman" w:hAnsi="Calibri" w:cs="Calibri"/>
          <w:color w:val="000000"/>
          <w:sz w:val="24"/>
          <w:szCs w:val="24"/>
          <w:lang w:eastAsia="fi-FI"/>
        </w:rPr>
        <w:t xml:space="preserve">don väliseen sopimukseen. </w:t>
      </w:r>
    </w:p>
    <w:p w:rsidR="006A4495" w:rsidRPr="002C3128" w:rsidRDefault="00755E2C" w:rsidP="002B0C90">
      <w:pPr>
        <w:spacing w:line="240" w:lineRule="auto"/>
        <w:rPr>
          <w:rFonts w:cstheme="minorHAnsi"/>
          <w:sz w:val="24"/>
          <w:szCs w:val="24"/>
        </w:rPr>
      </w:pPr>
      <w:r>
        <w:rPr>
          <w:rFonts w:cstheme="minorHAnsi"/>
          <w:sz w:val="24"/>
          <w:szCs w:val="24"/>
        </w:rPr>
        <w:t>Tämä Y</w:t>
      </w:r>
      <w:r w:rsidR="0055608D" w:rsidRPr="0055608D">
        <w:rPr>
          <w:rFonts w:cstheme="minorHAnsi"/>
          <w:sz w:val="24"/>
          <w:szCs w:val="24"/>
        </w:rPr>
        <w:t>ksilöllinen suunnitelma lapsen lääkehoidosta varhaiskasvatuksessa</w:t>
      </w:r>
      <w:r w:rsidR="0087375B">
        <w:rPr>
          <w:rFonts w:cstheme="minorHAnsi"/>
          <w:sz w:val="24"/>
          <w:szCs w:val="24"/>
        </w:rPr>
        <w:t xml:space="preserve"> -opas</w:t>
      </w:r>
      <w:r w:rsidR="0055608D" w:rsidRPr="0055608D">
        <w:rPr>
          <w:rFonts w:cstheme="minorHAnsi"/>
          <w:sz w:val="24"/>
          <w:szCs w:val="24"/>
        </w:rPr>
        <w:t xml:space="preserve"> </w:t>
      </w:r>
      <w:r w:rsidR="003A5B58" w:rsidRPr="002C3128">
        <w:rPr>
          <w:rFonts w:cstheme="minorHAnsi"/>
          <w:sz w:val="24"/>
          <w:szCs w:val="24"/>
        </w:rPr>
        <w:t>tarkistetaan vähintään kerran vuodessa sekä aina säädösten, olosuhteiden ja toiminnan muuttuessa. He</w:t>
      </w:r>
      <w:r w:rsidR="003A5B58" w:rsidRPr="002C3128">
        <w:rPr>
          <w:rFonts w:cstheme="minorHAnsi"/>
          <w:sz w:val="24"/>
          <w:szCs w:val="24"/>
        </w:rPr>
        <w:t>n</w:t>
      </w:r>
      <w:r w:rsidR="003A5B58" w:rsidRPr="002C3128">
        <w:rPr>
          <w:rFonts w:cstheme="minorHAnsi"/>
          <w:sz w:val="24"/>
          <w:szCs w:val="24"/>
        </w:rPr>
        <w:t xml:space="preserve">kilöstölle tiedotetaan päivityksistä. </w:t>
      </w:r>
      <w:r w:rsidR="006A4495" w:rsidRPr="002C3128">
        <w:rPr>
          <w:rFonts w:cstheme="minorHAnsi"/>
          <w:sz w:val="24"/>
          <w:szCs w:val="24"/>
        </w:rPr>
        <w:t xml:space="preserve"> </w:t>
      </w:r>
    </w:p>
    <w:p w:rsidR="006A4495" w:rsidRPr="002C3128" w:rsidRDefault="005B20B3" w:rsidP="002B0C90">
      <w:pPr>
        <w:spacing w:line="240" w:lineRule="auto"/>
        <w:rPr>
          <w:rFonts w:cstheme="minorHAnsi"/>
          <w:sz w:val="24"/>
          <w:szCs w:val="24"/>
        </w:rPr>
      </w:pPr>
      <w:r w:rsidRPr="002C3128">
        <w:rPr>
          <w:rFonts w:cstheme="minorHAnsi"/>
          <w:sz w:val="24"/>
          <w:szCs w:val="24"/>
        </w:rPr>
        <w:t>Asiakirja</w:t>
      </w:r>
      <w:r w:rsidR="006A4495" w:rsidRPr="002C3128">
        <w:rPr>
          <w:rFonts w:cstheme="minorHAnsi"/>
          <w:sz w:val="24"/>
          <w:szCs w:val="24"/>
        </w:rPr>
        <w:t xml:space="preserve"> tarkiste</w:t>
      </w:r>
      <w:r w:rsidR="00AA5252">
        <w:rPr>
          <w:rFonts w:cstheme="minorHAnsi"/>
          <w:sz w:val="24"/>
          <w:szCs w:val="24"/>
        </w:rPr>
        <w:t>taan seuraavan kerran 30.11.2020</w:t>
      </w:r>
      <w:r w:rsidR="006A4495" w:rsidRPr="002C3128">
        <w:rPr>
          <w:rFonts w:cstheme="minorHAnsi"/>
          <w:sz w:val="24"/>
          <w:szCs w:val="24"/>
        </w:rPr>
        <w:t xml:space="preserve"> mennessä. </w:t>
      </w:r>
      <w:r w:rsidR="00002364" w:rsidRPr="002C3128">
        <w:rPr>
          <w:rFonts w:cstheme="minorHAnsi"/>
          <w:sz w:val="24"/>
          <w:szCs w:val="24"/>
        </w:rPr>
        <w:t>Mikkelissä t</w:t>
      </w:r>
      <w:r w:rsidRPr="002C3128">
        <w:rPr>
          <w:rFonts w:cstheme="minorHAnsi"/>
          <w:sz w:val="24"/>
          <w:szCs w:val="24"/>
        </w:rPr>
        <w:t>arkistamisesta va</w:t>
      </w:r>
      <w:r w:rsidRPr="002C3128">
        <w:rPr>
          <w:rFonts w:cstheme="minorHAnsi"/>
          <w:sz w:val="24"/>
          <w:szCs w:val="24"/>
        </w:rPr>
        <w:t>s</w:t>
      </w:r>
      <w:r w:rsidRPr="002C3128">
        <w:rPr>
          <w:rFonts w:cstheme="minorHAnsi"/>
          <w:sz w:val="24"/>
          <w:szCs w:val="24"/>
        </w:rPr>
        <w:t>taa varhaiskasvatuksen palvelupäällikkö.</w:t>
      </w:r>
    </w:p>
    <w:p w:rsidR="000C3F11" w:rsidRDefault="000C3F11" w:rsidP="002B0C90">
      <w:pPr>
        <w:spacing w:line="240" w:lineRule="auto"/>
        <w:rPr>
          <w:rStyle w:val="Otsikko1Char"/>
        </w:rPr>
      </w:pPr>
      <w:r>
        <w:rPr>
          <w:rStyle w:val="Otsikko1Char"/>
        </w:rPr>
        <w:br w:type="page"/>
      </w:r>
    </w:p>
    <w:p w:rsidR="00EA0071" w:rsidRDefault="000C3F11" w:rsidP="002B0C90">
      <w:pPr>
        <w:pStyle w:val="Default"/>
        <w:rPr>
          <w:rStyle w:val="Otsikko1Char"/>
        </w:rPr>
      </w:pPr>
      <w:bookmarkStart w:id="3" w:name="_Toc13567047"/>
      <w:r>
        <w:rPr>
          <w:rStyle w:val="Otsikko1Char"/>
        </w:rPr>
        <w:lastRenderedPageBreak/>
        <w:t>2 V</w:t>
      </w:r>
      <w:r w:rsidR="00DD1A7F" w:rsidRPr="00DD1A7F">
        <w:rPr>
          <w:rStyle w:val="Otsikko1Char"/>
        </w:rPr>
        <w:t>arhaiskasvatuspalvelujen kuvaus</w:t>
      </w:r>
      <w:bookmarkEnd w:id="3"/>
    </w:p>
    <w:p w:rsidR="00DD1A7F" w:rsidRPr="002C3128" w:rsidRDefault="00672538" w:rsidP="002B0C90">
      <w:pPr>
        <w:pStyle w:val="Default"/>
        <w:rPr>
          <w:rFonts w:asciiTheme="minorHAnsi" w:hAnsiTheme="minorHAnsi" w:cstheme="minorHAnsi"/>
          <w:color w:val="auto"/>
        </w:rPr>
      </w:pPr>
      <w:r>
        <w:rPr>
          <w:rStyle w:val="Otsikko1Char"/>
        </w:rPr>
        <w:br/>
      </w:r>
      <w:r w:rsidR="00DD1A7F" w:rsidRPr="002C3128">
        <w:rPr>
          <w:rFonts w:asciiTheme="minorHAnsi" w:hAnsiTheme="minorHAnsi" w:cstheme="minorHAnsi"/>
          <w:color w:val="auto"/>
        </w:rPr>
        <w:t>Mikkelin alueella varhaiskasvatuspalveluja tuottavat kunta, yksityiset palveluntuottajat ja se</w:t>
      </w:r>
      <w:r w:rsidR="00DD1A7F" w:rsidRPr="002C3128">
        <w:rPr>
          <w:rFonts w:asciiTheme="minorHAnsi" w:hAnsiTheme="minorHAnsi" w:cstheme="minorHAnsi"/>
          <w:color w:val="auto"/>
        </w:rPr>
        <w:t>u</w:t>
      </w:r>
      <w:r w:rsidR="00DD1A7F" w:rsidRPr="002C3128">
        <w:rPr>
          <w:rFonts w:asciiTheme="minorHAnsi" w:hAnsiTheme="minorHAnsi" w:cstheme="minorHAnsi"/>
          <w:color w:val="auto"/>
        </w:rPr>
        <w:t xml:space="preserve">rakunnat. Toiminta perustuu varhaiskasvatuslakiin ja asetukseen sekä kunnan varhaiskasvatus- tai esiopetussuunnitelmiin. </w:t>
      </w:r>
      <w:r w:rsidR="00047852" w:rsidRPr="002C3128">
        <w:rPr>
          <w:rFonts w:asciiTheme="minorHAnsi" w:hAnsiTheme="minorHAnsi" w:cstheme="minorHAnsi"/>
          <w:color w:val="auto"/>
        </w:rPr>
        <w:br/>
      </w:r>
    </w:p>
    <w:p w:rsidR="00DD1A7F" w:rsidRPr="002C3128" w:rsidRDefault="00DD1A7F" w:rsidP="002B0C90">
      <w:pPr>
        <w:pStyle w:val="Default"/>
        <w:rPr>
          <w:rFonts w:asciiTheme="minorHAnsi" w:hAnsiTheme="minorHAnsi" w:cstheme="minorHAnsi"/>
          <w:color w:val="auto"/>
        </w:rPr>
      </w:pPr>
      <w:r w:rsidRPr="002C3128">
        <w:rPr>
          <w:rFonts w:asciiTheme="minorHAnsi" w:hAnsiTheme="minorHAnsi" w:cstheme="minorHAnsi"/>
          <w:color w:val="auto"/>
        </w:rPr>
        <w:t>Varhaiskasvatu</w:t>
      </w:r>
      <w:r w:rsidR="00C95D41" w:rsidRPr="002C3128">
        <w:rPr>
          <w:rFonts w:asciiTheme="minorHAnsi" w:hAnsiTheme="minorHAnsi" w:cstheme="minorHAnsi"/>
          <w:color w:val="auto"/>
        </w:rPr>
        <w:t>s</w:t>
      </w:r>
      <w:r w:rsidRPr="002C3128">
        <w:rPr>
          <w:rFonts w:asciiTheme="minorHAnsi" w:hAnsiTheme="minorHAnsi" w:cstheme="minorHAnsi"/>
          <w:color w:val="auto"/>
        </w:rPr>
        <w:t xml:space="preserve"> toteutetaan tiiviissä yhteistyössä</w:t>
      </w:r>
      <w:r w:rsidR="00462459">
        <w:rPr>
          <w:rFonts w:asciiTheme="minorHAnsi" w:hAnsiTheme="minorHAnsi" w:cstheme="minorHAnsi"/>
          <w:color w:val="auto"/>
        </w:rPr>
        <w:t xml:space="preserve"> huoltajien kanssa. L</w:t>
      </w:r>
      <w:r w:rsidR="00C817E8">
        <w:rPr>
          <w:rFonts w:asciiTheme="minorHAnsi" w:hAnsiTheme="minorHAnsi" w:cstheme="minorHAnsi"/>
          <w:color w:val="auto"/>
        </w:rPr>
        <w:t xml:space="preserve">apselle laaditaan </w:t>
      </w:r>
      <w:r w:rsidRPr="002C3128">
        <w:rPr>
          <w:rFonts w:asciiTheme="minorHAnsi" w:hAnsiTheme="minorHAnsi" w:cstheme="minorHAnsi"/>
          <w:color w:val="auto"/>
        </w:rPr>
        <w:t>va</w:t>
      </w:r>
      <w:r w:rsidRPr="002C3128">
        <w:rPr>
          <w:rFonts w:asciiTheme="minorHAnsi" w:hAnsiTheme="minorHAnsi" w:cstheme="minorHAnsi"/>
          <w:color w:val="auto"/>
        </w:rPr>
        <w:t>r</w:t>
      </w:r>
      <w:r w:rsidRPr="002C3128">
        <w:rPr>
          <w:rFonts w:asciiTheme="minorHAnsi" w:hAnsiTheme="minorHAnsi" w:cstheme="minorHAnsi"/>
          <w:color w:val="auto"/>
        </w:rPr>
        <w:t xml:space="preserve">haiskasvatussuunnitelma tai esiopetuksessa lapsen esiopetuksen oppimissuunnitelma. </w:t>
      </w:r>
      <w:r w:rsidR="00E65970" w:rsidRPr="00464483">
        <w:rPr>
          <w:rFonts w:asciiTheme="minorHAnsi" w:hAnsiTheme="minorHAnsi"/>
          <w:iCs/>
          <w:color w:val="auto"/>
        </w:rPr>
        <w:t>Siltä osin kuin lääkehoitosuunnitelmaan sisältyvät tiedot ovat välttämättömiä lapsen varhaiskasv</w:t>
      </w:r>
      <w:r w:rsidR="00E65970" w:rsidRPr="00464483">
        <w:rPr>
          <w:rFonts w:asciiTheme="minorHAnsi" w:hAnsiTheme="minorHAnsi"/>
          <w:iCs/>
          <w:color w:val="auto"/>
        </w:rPr>
        <w:t>a</w:t>
      </w:r>
      <w:r w:rsidR="00E65970" w:rsidRPr="00464483">
        <w:rPr>
          <w:rFonts w:asciiTheme="minorHAnsi" w:hAnsiTheme="minorHAnsi"/>
          <w:iCs/>
          <w:color w:val="auto"/>
        </w:rPr>
        <w:t>tuksen tai esiopetuksen järjestämiseksi, kirjataan ne</w:t>
      </w:r>
      <w:r w:rsidR="00E65970" w:rsidRPr="00464483">
        <w:rPr>
          <w:rFonts w:asciiTheme="minorHAnsi" w:hAnsiTheme="minorHAnsi"/>
          <w:color w:val="auto"/>
        </w:rPr>
        <w:t xml:space="preserve"> </w:t>
      </w:r>
      <w:r w:rsidR="00E65970" w:rsidRPr="00464483">
        <w:rPr>
          <w:rFonts w:asciiTheme="minorHAnsi" w:hAnsiTheme="minorHAnsi"/>
          <w:iCs/>
          <w:color w:val="auto"/>
        </w:rPr>
        <w:t>lapsen varhaiskasvatussuunnitelmaan tai esiopetuksen oppimissuunnitelmaan</w:t>
      </w:r>
      <w:r w:rsidR="00E65970" w:rsidRPr="00464483">
        <w:rPr>
          <w:rFonts w:asciiTheme="minorHAnsi" w:hAnsiTheme="minorHAnsi"/>
          <w:iCs/>
          <w:color w:val="FF0000"/>
        </w:rPr>
        <w:t>.</w:t>
      </w:r>
      <w:r w:rsidR="00C817E8" w:rsidRPr="00464483">
        <w:rPr>
          <w:rFonts w:asciiTheme="minorHAnsi" w:hAnsiTheme="minorHAnsi" w:cstheme="minorHAnsi"/>
          <w:color w:val="auto"/>
        </w:rPr>
        <w:t xml:space="preserve"> </w:t>
      </w:r>
    </w:p>
    <w:p w:rsidR="00F6068D" w:rsidRDefault="000C3F11" w:rsidP="002B0C90">
      <w:pPr>
        <w:pStyle w:val="Otsikko1"/>
        <w:spacing w:line="240" w:lineRule="auto"/>
      </w:pPr>
      <w:bookmarkStart w:id="4" w:name="_Toc13567048"/>
      <w:r>
        <w:t>3</w:t>
      </w:r>
      <w:r w:rsidR="00174BFE">
        <w:t xml:space="preserve"> </w:t>
      </w:r>
      <w:r w:rsidR="00F6068D" w:rsidRPr="00473425">
        <w:t xml:space="preserve">Lääkehoidon </w:t>
      </w:r>
      <w:r w:rsidR="00A71DAF">
        <w:t>toteuttaminen varhaiskasvatuksessa</w:t>
      </w:r>
      <w:bookmarkEnd w:id="4"/>
    </w:p>
    <w:p w:rsidR="00EA0071" w:rsidRPr="00EA0071" w:rsidRDefault="00EA0071" w:rsidP="00EA0071"/>
    <w:p w:rsidR="00A71DAF" w:rsidRPr="002C3128" w:rsidRDefault="00F6068D" w:rsidP="002B0C90">
      <w:p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La</w:t>
      </w:r>
      <w:r w:rsidR="00DD1A7F" w:rsidRPr="002C3128">
        <w:rPr>
          <w:rFonts w:cstheme="minorHAnsi"/>
          <w:bCs/>
          <w:color w:val="000000"/>
          <w:sz w:val="24"/>
          <w:szCs w:val="24"/>
        </w:rPr>
        <w:t>sta hoitava lääkäri vastaa la</w:t>
      </w:r>
      <w:r w:rsidRPr="002C3128">
        <w:rPr>
          <w:rFonts w:cstheme="minorHAnsi"/>
          <w:bCs/>
          <w:color w:val="000000"/>
          <w:sz w:val="24"/>
          <w:szCs w:val="24"/>
        </w:rPr>
        <w:t>psen lääkehoi</w:t>
      </w:r>
      <w:r w:rsidR="00DD1A7F" w:rsidRPr="002C3128">
        <w:rPr>
          <w:rFonts w:cstheme="minorHAnsi"/>
          <w:bCs/>
          <w:color w:val="000000"/>
          <w:sz w:val="24"/>
          <w:szCs w:val="24"/>
        </w:rPr>
        <w:t>dosta ja ensisijaisesti lapsen lääkehoito toteut</w:t>
      </w:r>
      <w:r w:rsidR="00DD1A7F" w:rsidRPr="002C3128">
        <w:rPr>
          <w:rFonts w:cstheme="minorHAnsi"/>
          <w:bCs/>
          <w:color w:val="000000"/>
          <w:sz w:val="24"/>
          <w:szCs w:val="24"/>
        </w:rPr>
        <w:t>e</w:t>
      </w:r>
      <w:r w:rsidR="00DD1A7F" w:rsidRPr="002C3128">
        <w:rPr>
          <w:rFonts w:cstheme="minorHAnsi"/>
          <w:bCs/>
          <w:color w:val="000000"/>
          <w:sz w:val="24"/>
          <w:szCs w:val="24"/>
        </w:rPr>
        <w:t xml:space="preserve">taan kotona. </w:t>
      </w:r>
      <w:r w:rsidR="00047852" w:rsidRPr="002C3128">
        <w:rPr>
          <w:rFonts w:cstheme="minorHAnsi"/>
          <w:bCs/>
          <w:color w:val="000000"/>
          <w:sz w:val="24"/>
          <w:szCs w:val="24"/>
        </w:rPr>
        <w:t>Varhaiskasvatus</w:t>
      </w:r>
      <w:r w:rsidR="00DD1A7F" w:rsidRPr="002C3128">
        <w:rPr>
          <w:rFonts w:cstheme="minorHAnsi"/>
          <w:bCs/>
          <w:color w:val="000000"/>
          <w:sz w:val="24"/>
          <w:szCs w:val="24"/>
        </w:rPr>
        <w:t>paikassa lapselle ei anneta muuta kuin vain välttämättömiä lä</w:t>
      </w:r>
      <w:r w:rsidR="00DD1A7F" w:rsidRPr="002C3128">
        <w:rPr>
          <w:rFonts w:cstheme="minorHAnsi"/>
          <w:bCs/>
          <w:color w:val="000000"/>
          <w:sz w:val="24"/>
          <w:szCs w:val="24"/>
        </w:rPr>
        <w:t>ä</w:t>
      </w:r>
      <w:r w:rsidR="00DD1A7F" w:rsidRPr="002C3128">
        <w:rPr>
          <w:rFonts w:cstheme="minorHAnsi"/>
          <w:bCs/>
          <w:color w:val="000000"/>
          <w:sz w:val="24"/>
          <w:szCs w:val="24"/>
        </w:rPr>
        <w:t>kärin määräämiä lääkkeitä. Varhaiskasvatuspaikassa annettava lääkehoito on välitöntä hoitoa vaativaa lääkitystä, lyhytaikaista lääkehoitoa tai pitkäaikaissairauteen liittyvää lääkehoitoa.</w:t>
      </w:r>
    </w:p>
    <w:p w:rsidR="00A71DAF" w:rsidRPr="002C3128" w:rsidRDefault="00A71DAF" w:rsidP="002B0C90">
      <w:pPr>
        <w:autoSpaceDE w:val="0"/>
        <w:autoSpaceDN w:val="0"/>
        <w:adjustRightInd w:val="0"/>
        <w:spacing w:after="0" w:line="240" w:lineRule="auto"/>
        <w:rPr>
          <w:rFonts w:cstheme="minorHAnsi"/>
          <w:bCs/>
          <w:color w:val="000000"/>
          <w:sz w:val="24"/>
          <w:szCs w:val="24"/>
        </w:rPr>
      </w:pPr>
    </w:p>
    <w:p w:rsidR="00F6068D" w:rsidRPr="002C3128" w:rsidRDefault="00F6068D" w:rsidP="002B0C90">
      <w:pPr>
        <w:autoSpaceDE w:val="0"/>
        <w:autoSpaceDN w:val="0"/>
        <w:adjustRightInd w:val="0"/>
        <w:spacing w:after="0" w:line="240" w:lineRule="auto"/>
        <w:rPr>
          <w:rFonts w:cstheme="minorHAnsi"/>
          <w:bCs/>
          <w:iCs/>
          <w:color w:val="000000"/>
          <w:sz w:val="24"/>
          <w:szCs w:val="24"/>
        </w:rPr>
      </w:pPr>
      <w:r w:rsidRPr="002C3128">
        <w:rPr>
          <w:rFonts w:cstheme="minorHAnsi"/>
          <w:bCs/>
          <w:iCs/>
          <w:color w:val="000000"/>
          <w:sz w:val="24"/>
          <w:szCs w:val="24"/>
        </w:rPr>
        <w:t>Tavanomaisissa sairastapauksissa lääkkeiden antaminen on ensisijaisesti huoltajien vastuulla.</w:t>
      </w:r>
      <w:r w:rsidR="00663CA3" w:rsidRPr="002C3128">
        <w:rPr>
          <w:rFonts w:cstheme="minorHAnsi"/>
          <w:bCs/>
          <w:iCs/>
          <w:color w:val="000000"/>
          <w:sz w:val="24"/>
          <w:szCs w:val="24"/>
        </w:rPr>
        <w:t xml:space="preserve"> Tarvittaessa äkillisesti sairastuneelle lapselle voidaan antaa lääkärin määräämiä kuume- ja sä</w:t>
      </w:r>
      <w:r w:rsidR="00663CA3" w:rsidRPr="002C3128">
        <w:rPr>
          <w:rFonts w:cstheme="minorHAnsi"/>
          <w:bCs/>
          <w:iCs/>
          <w:color w:val="000000"/>
          <w:sz w:val="24"/>
          <w:szCs w:val="24"/>
        </w:rPr>
        <w:t>r</w:t>
      </w:r>
      <w:r w:rsidR="0055608D">
        <w:rPr>
          <w:rFonts w:cstheme="minorHAnsi"/>
          <w:bCs/>
          <w:iCs/>
          <w:color w:val="000000"/>
          <w:sz w:val="24"/>
          <w:szCs w:val="24"/>
        </w:rPr>
        <w:t>kylääkkeitä</w:t>
      </w:r>
      <w:r w:rsidR="00663CA3" w:rsidRPr="002C3128">
        <w:rPr>
          <w:rFonts w:cstheme="minorHAnsi"/>
          <w:bCs/>
          <w:iCs/>
          <w:color w:val="000000"/>
          <w:sz w:val="24"/>
          <w:szCs w:val="24"/>
        </w:rPr>
        <w:t xml:space="preserve"> (esimerkiksi kuumekouristus) ennalta tehdyn suunnitelman ja sopimuksen muka</w:t>
      </w:r>
      <w:r w:rsidR="00663CA3" w:rsidRPr="002C3128">
        <w:rPr>
          <w:rFonts w:cstheme="minorHAnsi"/>
          <w:bCs/>
          <w:iCs/>
          <w:color w:val="000000"/>
          <w:sz w:val="24"/>
          <w:szCs w:val="24"/>
        </w:rPr>
        <w:t>i</w:t>
      </w:r>
      <w:r w:rsidR="00663CA3" w:rsidRPr="002C3128">
        <w:rPr>
          <w:rFonts w:cstheme="minorHAnsi"/>
          <w:bCs/>
          <w:iCs/>
          <w:color w:val="000000"/>
          <w:sz w:val="24"/>
          <w:szCs w:val="24"/>
        </w:rPr>
        <w:t>sesti.</w:t>
      </w:r>
    </w:p>
    <w:p w:rsidR="00663CA3" w:rsidRDefault="00663CA3" w:rsidP="002B0C90">
      <w:pPr>
        <w:autoSpaceDE w:val="0"/>
        <w:autoSpaceDN w:val="0"/>
        <w:adjustRightInd w:val="0"/>
        <w:spacing w:after="0" w:line="240" w:lineRule="auto"/>
        <w:rPr>
          <w:rFonts w:ascii="Arial" w:hAnsi="Arial" w:cs="Arial"/>
          <w:bCs/>
          <w:iCs/>
          <w:color w:val="000000"/>
        </w:rPr>
      </w:pPr>
    </w:p>
    <w:p w:rsidR="00663CA3" w:rsidRDefault="007772E7" w:rsidP="002B0C90">
      <w:pPr>
        <w:autoSpaceDE w:val="0"/>
        <w:autoSpaceDN w:val="0"/>
        <w:adjustRightInd w:val="0"/>
        <w:spacing w:after="0" w:line="240" w:lineRule="auto"/>
        <w:rPr>
          <w:rFonts w:cstheme="minorHAnsi"/>
          <w:bCs/>
          <w:iCs/>
          <w:color w:val="000000"/>
          <w:sz w:val="24"/>
          <w:szCs w:val="24"/>
        </w:rPr>
      </w:pPr>
      <w:r>
        <w:rPr>
          <w:rFonts w:cstheme="minorHAnsi"/>
          <w:bCs/>
          <w:iCs/>
          <w:color w:val="000000"/>
          <w:sz w:val="24"/>
          <w:szCs w:val="24"/>
        </w:rPr>
        <w:t xml:space="preserve">Epäselvissä </w:t>
      </w:r>
      <w:r w:rsidR="00663CA3" w:rsidRPr="002C3128">
        <w:rPr>
          <w:rFonts w:cstheme="minorHAnsi"/>
          <w:bCs/>
          <w:iCs/>
          <w:color w:val="000000"/>
          <w:sz w:val="24"/>
          <w:szCs w:val="24"/>
        </w:rPr>
        <w:t xml:space="preserve">tapauksissa kysytään neuvoa ja soitetaan </w:t>
      </w:r>
      <w:r>
        <w:rPr>
          <w:rFonts w:cstheme="minorHAnsi"/>
          <w:bCs/>
          <w:iCs/>
          <w:color w:val="000000"/>
          <w:sz w:val="24"/>
          <w:szCs w:val="24"/>
        </w:rPr>
        <w:t>Ensineuvon numeroon 015 211 411</w:t>
      </w:r>
      <w:r w:rsidR="00663CA3" w:rsidRPr="002C3128">
        <w:rPr>
          <w:rFonts w:cstheme="minorHAnsi"/>
          <w:bCs/>
          <w:iCs/>
          <w:color w:val="000000"/>
          <w:sz w:val="24"/>
          <w:szCs w:val="24"/>
        </w:rPr>
        <w:t>.</w:t>
      </w:r>
      <w:r>
        <w:rPr>
          <w:rFonts w:cstheme="minorHAnsi"/>
          <w:bCs/>
          <w:iCs/>
          <w:color w:val="000000"/>
          <w:sz w:val="24"/>
          <w:szCs w:val="24"/>
        </w:rPr>
        <w:br/>
      </w:r>
      <w:r w:rsidR="00663CA3" w:rsidRPr="002C3128">
        <w:rPr>
          <w:rFonts w:cstheme="minorHAnsi"/>
          <w:bCs/>
          <w:iCs/>
          <w:color w:val="000000"/>
          <w:sz w:val="24"/>
          <w:szCs w:val="24"/>
        </w:rPr>
        <w:t>Epäiltäessä myrkytystä soitetaan numeroon 09 471</w:t>
      </w:r>
      <w:r>
        <w:rPr>
          <w:rFonts w:cstheme="minorHAnsi"/>
          <w:bCs/>
          <w:iCs/>
          <w:color w:val="000000"/>
          <w:sz w:val="24"/>
          <w:szCs w:val="24"/>
        </w:rPr>
        <w:t> </w:t>
      </w:r>
      <w:r w:rsidR="00663CA3" w:rsidRPr="002C3128">
        <w:rPr>
          <w:rFonts w:cstheme="minorHAnsi"/>
          <w:bCs/>
          <w:iCs/>
          <w:color w:val="000000"/>
          <w:sz w:val="24"/>
          <w:szCs w:val="24"/>
        </w:rPr>
        <w:t>977.</w:t>
      </w:r>
    </w:p>
    <w:p w:rsidR="007772E7" w:rsidRPr="002C3128" w:rsidRDefault="007772E7" w:rsidP="002B0C90">
      <w:pPr>
        <w:autoSpaceDE w:val="0"/>
        <w:autoSpaceDN w:val="0"/>
        <w:adjustRightInd w:val="0"/>
        <w:spacing w:after="0" w:line="240" w:lineRule="auto"/>
        <w:rPr>
          <w:rFonts w:cstheme="minorHAnsi"/>
          <w:bCs/>
          <w:iCs/>
          <w:color w:val="000000"/>
          <w:sz w:val="24"/>
          <w:szCs w:val="24"/>
        </w:rPr>
      </w:pPr>
      <w:r>
        <w:rPr>
          <w:rFonts w:cstheme="minorHAnsi"/>
          <w:bCs/>
          <w:iCs/>
          <w:color w:val="000000"/>
          <w:sz w:val="24"/>
          <w:szCs w:val="24"/>
        </w:rPr>
        <w:t>Hätätapauksessa soitetaan numeroon 112.</w:t>
      </w:r>
    </w:p>
    <w:p w:rsidR="00672538" w:rsidRPr="002C3128" w:rsidRDefault="00672538" w:rsidP="002B0C90">
      <w:pPr>
        <w:autoSpaceDE w:val="0"/>
        <w:autoSpaceDN w:val="0"/>
        <w:adjustRightInd w:val="0"/>
        <w:spacing w:after="0" w:line="240" w:lineRule="auto"/>
        <w:rPr>
          <w:rFonts w:cstheme="minorHAnsi"/>
          <w:bCs/>
          <w:color w:val="000000"/>
          <w:sz w:val="24"/>
          <w:szCs w:val="24"/>
        </w:rPr>
      </w:pPr>
    </w:p>
    <w:p w:rsidR="004E689D" w:rsidRPr="002C3128" w:rsidRDefault="00672538" w:rsidP="002B0C90">
      <w:p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Varhaiskasvatuksessa</w:t>
      </w:r>
      <w:r w:rsidR="00F6068D" w:rsidRPr="002C3128">
        <w:rPr>
          <w:rFonts w:cstheme="minorHAnsi"/>
          <w:bCs/>
          <w:color w:val="000000"/>
          <w:sz w:val="24"/>
          <w:szCs w:val="24"/>
        </w:rPr>
        <w:t xml:space="preserve"> toteutetaan </w:t>
      </w:r>
    </w:p>
    <w:p w:rsidR="004E689D" w:rsidRPr="002C3128" w:rsidRDefault="00F6068D" w:rsidP="002B0C90">
      <w:pPr>
        <w:pStyle w:val="Luettelokappale"/>
        <w:numPr>
          <w:ilvl w:val="0"/>
          <w:numId w:val="35"/>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välitöntä hoitoa vaativat (</w:t>
      </w:r>
      <w:proofErr w:type="spellStart"/>
      <w:r w:rsidRPr="002C3128">
        <w:rPr>
          <w:rFonts w:cstheme="minorHAnsi"/>
          <w:bCs/>
          <w:color w:val="000000"/>
          <w:sz w:val="24"/>
          <w:szCs w:val="24"/>
        </w:rPr>
        <w:t>anafylaksia</w:t>
      </w:r>
      <w:proofErr w:type="spellEnd"/>
      <w:r w:rsidRPr="002C3128">
        <w:rPr>
          <w:rFonts w:cstheme="minorHAnsi"/>
          <w:bCs/>
          <w:color w:val="000000"/>
          <w:sz w:val="24"/>
          <w:szCs w:val="24"/>
        </w:rPr>
        <w:t>, insuliinishokki, kouristukset),</w:t>
      </w:r>
      <w:r w:rsidR="00672538" w:rsidRPr="002C3128">
        <w:rPr>
          <w:rFonts w:cstheme="minorHAnsi"/>
          <w:bCs/>
          <w:color w:val="000000"/>
          <w:sz w:val="24"/>
          <w:szCs w:val="24"/>
        </w:rPr>
        <w:t xml:space="preserve"> </w:t>
      </w:r>
    </w:p>
    <w:p w:rsidR="004E689D" w:rsidRPr="002C3128" w:rsidRDefault="00F6068D" w:rsidP="002B0C90">
      <w:pPr>
        <w:pStyle w:val="Luettelokappale"/>
        <w:numPr>
          <w:ilvl w:val="0"/>
          <w:numId w:val="35"/>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 xml:space="preserve">satunnaisia oireita lievittävät (astma, migreeni) ja </w:t>
      </w:r>
    </w:p>
    <w:p w:rsidR="00F6068D" w:rsidRPr="002C3128" w:rsidRDefault="00F6068D" w:rsidP="002B0C90">
      <w:pPr>
        <w:pStyle w:val="Luettelokappale"/>
        <w:numPr>
          <w:ilvl w:val="0"/>
          <w:numId w:val="35"/>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pitkäaikaissairauden hoitotoimenpite</w:t>
      </w:r>
      <w:r w:rsidR="004E689D" w:rsidRPr="002C3128">
        <w:rPr>
          <w:rFonts w:cstheme="minorHAnsi"/>
          <w:bCs/>
          <w:color w:val="000000"/>
          <w:sz w:val="24"/>
          <w:szCs w:val="24"/>
        </w:rPr>
        <w:t>et</w:t>
      </w:r>
      <w:r w:rsidR="00663CA3" w:rsidRPr="002C3128">
        <w:rPr>
          <w:rFonts w:cstheme="minorHAnsi"/>
          <w:bCs/>
          <w:color w:val="000000"/>
          <w:sz w:val="24"/>
          <w:szCs w:val="24"/>
        </w:rPr>
        <w:t xml:space="preserve"> </w:t>
      </w:r>
      <w:r w:rsidRPr="002C3128">
        <w:rPr>
          <w:rFonts w:cstheme="minorHAnsi"/>
          <w:bCs/>
          <w:color w:val="000000"/>
          <w:sz w:val="24"/>
          <w:szCs w:val="24"/>
        </w:rPr>
        <w:t>(</w:t>
      </w:r>
      <w:r w:rsidR="007772E7" w:rsidRPr="002C3128">
        <w:rPr>
          <w:rFonts w:cstheme="minorHAnsi"/>
          <w:bCs/>
          <w:color w:val="000000"/>
          <w:sz w:val="24"/>
          <w:szCs w:val="24"/>
        </w:rPr>
        <w:t>astma</w:t>
      </w:r>
      <w:r w:rsidR="007772E7">
        <w:rPr>
          <w:rFonts w:cstheme="minorHAnsi"/>
          <w:bCs/>
          <w:color w:val="000000"/>
          <w:sz w:val="24"/>
          <w:szCs w:val="24"/>
        </w:rPr>
        <w:t xml:space="preserve">, </w:t>
      </w:r>
      <w:r w:rsidRPr="002C3128">
        <w:rPr>
          <w:rFonts w:cstheme="minorHAnsi"/>
          <w:bCs/>
          <w:color w:val="000000"/>
          <w:sz w:val="24"/>
          <w:szCs w:val="24"/>
        </w:rPr>
        <w:t>diabetes, epilepsia, vaikeat allergiat).</w:t>
      </w:r>
    </w:p>
    <w:p w:rsidR="002D1B38" w:rsidRPr="002C3128" w:rsidRDefault="002D1B38" w:rsidP="002B0C90">
      <w:pPr>
        <w:autoSpaceDE w:val="0"/>
        <w:autoSpaceDN w:val="0"/>
        <w:adjustRightInd w:val="0"/>
        <w:spacing w:after="0" w:line="240" w:lineRule="auto"/>
        <w:rPr>
          <w:rFonts w:cstheme="minorHAnsi"/>
          <w:bCs/>
          <w:color w:val="000000"/>
          <w:sz w:val="24"/>
          <w:szCs w:val="24"/>
        </w:rPr>
      </w:pPr>
    </w:p>
    <w:p w:rsidR="00F6068D" w:rsidRPr="002C3128" w:rsidRDefault="005B20B3" w:rsidP="002B0C90">
      <w:p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 xml:space="preserve">Lääkehoidon organisointi varhaiskasvatuksessa on suunnitelmallista edeten kunnan tasolta yksikkökohtaisesti aina </w:t>
      </w:r>
      <w:r w:rsidR="006609A9">
        <w:rPr>
          <w:rFonts w:cstheme="minorHAnsi"/>
          <w:bCs/>
          <w:color w:val="000000"/>
          <w:sz w:val="24"/>
          <w:szCs w:val="24"/>
        </w:rPr>
        <w:t xml:space="preserve">Yksilölliseen </w:t>
      </w:r>
      <w:r w:rsidR="00E835E7" w:rsidRPr="0055608D">
        <w:rPr>
          <w:rFonts w:cstheme="minorHAnsi"/>
          <w:bCs/>
          <w:sz w:val="24"/>
          <w:szCs w:val="24"/>
        </w:rPr>
        <w:t>suu</w:t>
      </w:r>
      <w:r w:rsidR="006609A9">
        <w:rPr>
          <w:rFonts w:cstheme="minorHAnsi"/>
          <w:bCs/>
          <w:sz w:val="24"/>
          <w:szCs w:val="24"/>
        </w:rPr>
        <w:t>nnitelmaan lapsen</w:t>
      </w:r>
      <w:r w:rsidR="00E835E7" w:rsidRPr="0055608D">
        <w:rPr>
          <w:rFonts w:cstheme="minorHAnsi"/>
          <w:bCs/>
          <w:sz w:val="24"/>
          <w:szCs w:val="24"/>
        </w:rPr>
        <w:t xml:space="preserve"> lääkehoidosta</w:t>
      </w:r>
      <w:r w:rsidR="006609A9">
        <w:rPr>
          <w:rFonts w:cstheme="minorHAnsi"/>
          <w:bCs/>
          <w:sz w:val="24"/>
          <w:szCs w:val="24"/>
        </w:rPr>
        <w:t xml:space="preserve"> varhaiskasvatukse</w:t>
      </w:r>
      <w:r w:rsidR="006609A9">
        <w:rPr>
          <w:rFonts w:cstheme="minorHAnsi"/>
          <w:bCs/>
          <w:sz w:val="24"/>
          <w:szCs w:val="24"/>
        </w:rPr>
        <w:t>s</w:t>
      </w:r>
      <w:r w:rsidR="006609A9">
        <w:rPr>
          <w:rFonts w:cstheme="minorHAnsi"/>
          <w:bCs/>
          <w:sz w:val="24"/>
          <w:szCs w:val="24"/>
        </w:rPr>
        <w:t>sa.</w:t>
      </w:r>
      <w:r w:rsidRPr="00E835E7">
        <w:rPr>
          <w:rFonts w:cstheme="minorHAnsi"/>
          <w:bCs/>
          <w:color w:val="FF0000"/>
          <w:sz w:val="24"/>
          <w:szCs w:val="24"/>
        </w:rPr>
        <w:t xml:space="preserve"> </w:t>
      </w:r>
      <w:r w:rsidRPr="002C3128">
        <w:rPr>
          <w:rFonts w:cstheme="minorHAnsi"/>
          <w:bCs/>
          <w:color w:val="000000"/>
          <w:sz w:val="24"/>
          <w:szCs w:val="24"/>
        </w:rPr>
        <w:t xml:space="preserve">Lääkehoitoon osallistuvien henkilöiden osaaminen ja saatavilla olo tulee varmistaa koko varhaiskasvatuksen toiminta-ajan, silloin kun yksikössä on lääkehoitoa tarvitseva lapsi. </w:t>
      </w:r>
      <w:r w:rsidR="00F6068D" w:rsidRPr="002C3128">
        <w:rPr>
          <w:rFonts w:cstheme="minorHAnsi"/>
          <w:bCs/>
          <w:color w:val="000000"/>
          <w:sz w:val="24"/>
          <w:szCs w:val="24"/>
        </w:rPr>
        <w:t>Lääk</w:t>
      </w:r>
      <w:r w:rsidR="00F6068D" w:rsidRPr="002C3128">
        <w:rPr>
          <w:rFonts w:cstheme="minorHAnsi"/>
          <w:bCs/>
          <w:color w:val="000000"/>
          <w:sz w:val="24"/>
          <w:szCs w:val="24"/>
        </w:rPr>
        <w:t>e</w:t>
      </w:r>
      <w:r w:rsidR="00F6068D" w:rsidRPr="002C3128">
        <w:rPr>
          <w:rFonts w:cstheme="minorHAnsi"/>
          <w:bCs/>
          <w:color w:val="000000"/>
          <w:sz w:val="24"/>
          <w:szCs w:val="24"/>
        </w:rPr>
        <w:t xml:space="preserve">hoidon toteuttamista valvoo </w:t>
      </w:r>
      <w:r w:rsidR="00B83385" w:rsidRPr="002C3128">
        <w:rPr>
          <w:rFonts w:cstheme="minorHAnsi"/>
          <w:bCs/>
          <w:color w:val="000000"/>
          <w:sz w:val="24"/>
          <w:szCs w:val="24"/>
        </w:rPr>
        <w:t>varhaiskasvatusyksikön esimies. Hänen</w:t>
      </w:r>
      <w:r w:rsidR="00F6068D" w:rsidRPr="002C3128">
        <w:rPr>
          <w:rFonts w:cstheme="minorHAnsi"/>
          <w:bCs/>
          <w:color w:val="000000"/>
          <w:sz w:val="24"/>
          <w:szCs w:val="24"/>
        </w:rPr>
        <w:t xml:space="preserve"> tehtävä</w:t>
      </w:r>
      <w:r w:rsidR="00464483">
        <w:rPr>
          <w:rFonts w:cstheme="minorHAnsi"/>
          <w:bCs/>
          <w:color w:val="000000"/>
          <w:sz w:val="24"/>
          <w:szCs w:val="24"/>
        </w:rPr>
        <w:t>nsä</w:t>
      </w:r>
      <w:r w:rsidR="00F6068D" w:rsidRPr="002C3128">
        <w:rPr>
          <w:rFonts w:cstheme="minorHAnsi"/>
          <w:bCs/>
          <w:color w:val="000000"/>
          <w:sz w:val="24"/>
          <w:szCs w:val="24"/>
        </w:rPr>
        <w:t xml:space="preserve"> on</w:t>
      </w:r>
      <w:r w:rsidR="00CA3631" w:rsidRPr="002C3128">
        <w:rPr>
          <w:rFonts w:cstheme="minorHAnsi"/>
          <w:bCs/>
          <w:color w:val="000000"/>
          <w:sz w:val="24"/>
          <w:szCs w:val="24"/>
        </w:rPr>
        <w:t xml:space="preserve"> </w:t>
      </w:r>
      <w:r w:rsidR="00F6068D" w:rsidRPr="002C3128">
        <w:rPr>
          <w:rFonts w:cstheme="minorHAnsi"/>
          <w:bCs/>
          <w:color w:val="000000"/>
          <w:sz w:val="24"/>
          <w:szCs w:val="24"/>
        </w:rPr>
        <w:t>varmistaa, että lääkehoito toteute</w:t>
      </w:r>
      <w:r w:rsidR="0087375B">
        <w:rPr>
          <w:rFonts w:cstheme="minorHAnsi"/>
          <w:bCs/>
          <w:color w:val="000000"/>
          <w:sz w:val="24"/>
          <w:szCs w:val="24"/>
        </w:rPr>
        <w:t xml:space="preserve">taan kirjallisen yksilöllisen </w:t>
      </w:r>
      <w:r w:rsidR="00F6068D" w:rsidRPr="002C3128">
        <w:rPr>
          <w:rFonts w:cstheme="minorHAnsi"/>
          <w:bCs/>
          <w:color w:val="000000"/>
          <w:sz w:val="24"/>
          <w:szCs w:val="24"/>
        </w:rPr>
        <w:t xml:space="preserve">suunnitelman mukaisesti. </w:t>
      </w:r>
    </w:p>
    <w:p w:rsidR="00672538" w:rsidRPr="002C3128" w:rsidRDefault="00672538" w:rsidP="002B0C90">
      <w:pPr>
        <w:autoSpaceDE w:val="0"/>
        <w:autoSpaceDN w:val="0"/>
        <w:adjustRightInd w:val="0"/>
        <w:spacing w:after="0" w:line="240" w:lineRule="auto"/>
        <w:rPr>
          <w:rFonts w:cstheme="minorHAnsi"/>
          <w:bCs/>
          <w:color w:val="000000"/>
          <w:sz w:val="24"/>
          <w:szCs w:val="24"/>
        </w:rPr>
      </w:pPr>
    </w:p>
    <w:p w:rsidR="00A80BAA" w:rsidRPr="002C3128" w:rsidRDefault="00E65970" w:rsidP="002B0C90">
      <w:pPr>
        <w:autoSpaceDE w:val="0"/>
        <w:autoSpaceDN w:val="0"/>
        <w:adjustRightInd w:val="0"/>
        <w:spacing w:after="0" w:line="240" w:lineRule="auto"/>
        <w:rPr>
          <w:rFonts w:cstheme="minorHAnsi"/>
          <w:bCs/>
          <w:sz w:val="24"/>
          <w:szCs w:val="24"/>
        </w:rPr>
      </w:pPr>
      <w:r>
        <w:rPr>
          <w:rFonts w:cstheme="minorHAnsi"/>
          <w:bCs/>
          <w:sz w:val="24"/>
          <w:szCs w:val="24"/>
        </w:rPr>
        <w:t>Tämän oppaan</w:t>
      </w:r>
      <w:r w:rsidR="009E5129" w:rsidRPr="002C3128">
        <w:rPr>
          <w:rFonts w:cstheme="minorHAnsi"/>
          <w:bCs/>
          <w:sz w:val="24"/>
          <w:szCs w:val="24"/>
        </w:rPr>
        <w:t xml:space="preserve"> liitteinä</w:t>
      </w:r>
      <w:r w:rsidR="00002364" w:rsidRPr="002C3128">
        <w:rPr>
          <w:rFonts w:cstheme="minorHAnsi"/>
          <w:bCs/>
          <w:sz w:val="24"/>
          <w:szCs w:val="24"/>
        </w:rPr>
        <w:t xml:space="preserve"> </w:t>
      </w:r>
      <w:r w:rsidR="009E5129" w:rsidRPr="002C3128">
        <w:rPr>
          <w:rFonts w:cstheme="minorHAnsi"/>
          <w:bCs/>
          <w:sz w:val="24"/>
          <w:szCs w:val="24"/>
        </w:rPr>
        <w:t xml:space="preserve">on kuvaus </w:t>
      </w:r>
      <w:r w:rsidR="009E5129" w:rsidRPr="005826E5">
        <w:rPr>
          <w:rFonts w:cstheme="minorHAnsi"/>
          <w:b/>
          <w:bCs/>
          <w:sz w:val="24"/>
          <w:szCs w:val="24"/>
        </w:rPr>
        <w:t xml:space="preserve">yleisimmistä kotona ja varhaiskasvatuksessa esiintyvistä lasten lääkityksistä (Liite 1) </w:t>
      </w:r>
      <w:r w:rsidR="009E5129" w:rsidRPr="002C3128">
        <w:rPr>
          <w:rFonts w:cstheme="minorHAnsi"/>
          <w:bCs/>
          <w:sz w:val="24"/>
          <w:szCs w:val="24"/>
        </w:rPr>
        <w:t xml:space="preserve">ja </w:t>
      </w:r>
      <w:r w:rsidR="009E5129" w:rsidRPr="005826E5">
        <w:rPr>
          <w:rFonts w:cstheme="minorHAnsi"/>
          <w:b/>
          <w:bCs/>
          <w:sz w:val="24"/>
          <w:szCs w:val="24"/>
        </w:rPr>
        <w:t>tiedote huoltajille</w:t>
      </w:r>
      <w:r w:rsidR="009E5129" w:rsidRPr="002C3128">
        <w:rPr>
          <w:rFonts w:cstheme="minorHAnsi"/>
          <w:bCs/>
          <w:sz w:val="24"/>
          <w:szCs w:val="24"/>
        </w:rPr>
        <w:t xml:space="preserve"> lääkehoidon toteutuksesta varhaiskasvatu</w:t>
      </w:r>
      <w:r w:rsidR="009E5129" w:rsidRPr="002C3128">
        <w:rPr>
          <w:rFonts w:cstheme="minorHAnsi"/>
          <w:bCs/>
          <w:sz w:val="24"/>
          <w:szCs w:val="24"/>
        </w:rPr>
        <w:t>k</w:t>
      </w:r>
      <w:r w:rsidR="009E5129" w:rsidRPr="002C3128">
        <w:rPr>
          <w:rFonts w:cstheme="minorHAnsi"/>
          <w:bCs/>
          <w:sz w:val="24"/>
          <w:szCs w:val="24"/>
        </w:rPr>
        <w:t>sessa (</w:t>
      </w:r>
      <w:r w:rsidR="009E5129" w:rsidRPr="005826E5">
        <w:rPr>
          <w:rFonts w:cstheme="minorHAnsi"/>
          <w:b/>
          <w:bCs/>
          <w:sz w:val="24"/>
          <w:szCs w:val="24"/>
        </w:rPr>
        <w:t>Liite 2</w:t>
      </w:r>
      <w:r w:rsidR="009E5129" w:rsidRPr="002C3128">
        <w:rPr>
          <w:rFonts w:cstheme="minorHAnsi"/>
          <w:bCs/>
          <w:sz w:val="24"/>
          <w:szCs w:val="24"/>
        </w:rPr>
        <w:t xml:space="preserve">). </w:t>
      </w:r>
      <w:r w:rsidR="004E689D" w:rsidRPr="002C3128">
        <w:rPr>
          <w:rFonts w:cstheme="minorHAnsi"/>
          <w:bCs/>
          <w:sz w:val="24"/>
          <w:szCs w:val="24"/>
        </w:rPr>
        <w:t>Liitte</w:t>
      </w:r>
      <w:r w:rsidR="00376E86" w:rsidRPr="002C3128">
        <w:rPr>
          <w:rFonts w:cstheme="minorHAnsi"/>
          <w:bCs/>
          <w:sz w:val="24"/>
          <w:szCs w:val="24"/>
        </w:rPr>
        <w:t>et ovat luettavissa kaupungin verkkosivuilla www.mikkeli.fi</w:t>
      </w:r>
      <w:r w:rsidR="00002364" w:rsidRPr="002C3128">
        <w:rPr>
          <w:rFonts w:cstheme="minorHAnsi"/>
          <w:bCs/>
          <w:sz w:val="24"/>
          <w:szCs w:val="24"/>
        </w:rPr>
        <w:t>.</w:t>
      </w:r>
      <w:r w:rsidR="00A80BAA" w:rsidRPr="002C3128">
        <w:rPr>
          <w:rFonts w:cstheme="minorHAnsi"/>
          <w:sz w:val="24"/>
          <w:szCs w:val="24"/>
        </w:rPr>
        <w:t xml:space="preserve"> </w:t>
      </w:r>
    </w:p>
    <w:p w:rsidR="002B0C90" w:rsidRDefault="002B0C90" w:rsidP="002B0C90">
      <w:pPr>
        <w:pStyle w:val="Otsikko1"/>
        <w:spacing w:line="240" w:lineRule="auto"/>
      </w:pPr>
    </w:p>
    <w:p w:rsidR="00E12309" w:rsidRDefault="00FA4C65" w:rsidP="002B0C90">
      <w:pPr>
        <w:pStyle w:val="Otsikko1"/>
        <w:spacing w:line="240" w:lineRule="auto"/>
      </w:pPr>
      <w:bookmarkStart w:id="5" w:name="_Toc13567049"/>
      <w:r w:rsidRPr="0055608D">
        <w:t>4</w:t>
      </w:r>
      <w:r w:rsidR="00E835E7" w:rsidRPr="0055608D">
        <w:t xml:space="preserve"> </w:t>
      </w:r>
      <w:r w:rsidR="0096285E" w:rsidRPr="0055608D">
        <w:t>Lapsen yksilöllinen lääkehoitosuunnitelma</w:t>
      </w:r>
      <w:r w:rsidR="00E835E7" w:rsidRPr="0055608D">
        <w:t xml:space="preserve"> </w:t>
      </w:r>
      <w:r w:rsidR="00F16203" w:rsidRPr="0055608D">
        <w:t>lyhyt- ja pitkäaikaissair</w:t>
      </w:r>
      <w:r w:rsidR="00F16203" w:rsidRPr="0055608D">
        <w:t>a</w:t>
      </w:r>
      <w:r w:rsidR="00F16203" w:rsidRPr="0055608D">
        <w:t>uksissa</w:t>
      </w:r>
      <w:bookmarkEnd w:id="5"/>
      <w:r w:rsidR="00E835E7" w:rsidRPr="0055608D">
        <w:t xml:space="preserve"> </w:t>
      </w:r>
    </w:p>
    <w:p w:rsidR="00EA0071" w:rsidRPr="00EA0071" w:rsidRDefault="00EA0071" w:rsidP="00EA0071"/>
    <w:p w:rsidR="00741680" w:rsidRDefault="0096285E" w:rsidP="002B0C90">
      <w:pPr>
        <w:spacing w:line="240" w:lineRule="auto"/>
        <w:rPr>
          <w:rStyle w:val="Otsikko4Char"/>
          <w:rFonts w:asciiTheme="minorHAnsi" w:hAnsiTheme="minorHAnsi" w:cstheme="minorHAnsi"/>
          <w:b w:val="0"/>
          <w:i w:val="0"/>
          <w:color w:val="000000" w:themeColor="text1"/>
          <w:sz w:val="24"/>
          <w:szCs w:val="24"/>
        </w:rPr>
      </w:pPr>
      <w:r w:rsidRPr="0055608D">
        <w:rPr>
          <w:rFonts w:cstheme="minorHAnsi"/>
          <w:bCs/>
          <w:sz w:val="24"/>
          <w:szCs w:val="24"/>
        </w:rPr>
        <w:t xml:space="preserve">Lapsen yksilöllinen lääkehoitosuunnitelma on hänelle kirjoitettu potilasohje tai </w:t>
      </w:r>
      <w:proofErr w:type="spellStart"/>
      <w:r w:rsidRPr="0055608D">
        <w:rPr>
          <w:rFonts w:cstheme="minorHAnsi"/>
          <w:bCs/>
          <w:sz w:val="24"/>
          <w:szCs w:val="24"/>
        </w:rPr>
        <w:t>epikriisi</w:t>
      </w:r>
      <w:proofErr w:type="spellEnd"/>
      <w:r w:rsidRPr="0055608D">
        <w:rPr>
          <w:rFonts w:cstheme="minorHAnsi"/>
          <w:bCs/>
          <w:sz w:val="24"/>
          <w:szCs w:val="24"/>
        </w:rPr>
        <w:t>. Edellä mainittuihin dokumentteihin perustuen lapselle laaditaan</w:t>
      </w:r>
      <w:r w:rsidR="00732B82">
        <w:rPr>
          <w:rFonts w:cstheme="minorHAnsi"/>
          <w:bCs/>
          <w:sz w:val="24"/>
          <w:szCs w:val="24"/>
        </w:rPr>
        <w:t xml:space="preserve"> varhaiskasvatuksessa</w:t>
      </w:r>
      <w:r w:rsidR="00E835E7" w:rsidRPr="0055608D">
        <w:rPr>
          <w:rFonts w:cstheme="minorHAnsi"/>
          <w:bCs/>
          <w:sz w:val="24"/>
          <w:szCs w:val="24"/>
        </w:rPr>
        <w:t xml:space="preserve"> </w:t>
      </w:r>
      <w:r w:rsidR="00E835E7" w:rsidRPr="005826E5">
        <w:rPr>
          <w:rFonts w:cstheme="minorHAnsi"/>
          <w:b/>
          <w:bCs/>
          <w:sz w:val="24"/>
          <w:szCs w:val="24"/>
        </w:rPr>
        <w:t>Yksilöllinen suunnitelma lapsen lää</w:t>
      </w:r>
      <w:r w:rsidR="00732B82" w:rsidRPr="005826E5">
        <w:rPr>
          <w:rFonts w:cstheme="minorHAnsi"/>
          <w:b/>
          <w:bCs/>
          <w:sz w:val="24"/>
          <w:szCs w:val="24"/>
        </w:rPr>
        <w:t>kehoidosta</w:t>
      </w:r>
      <w:r w:rsidR="00741680" w:rsidRPr="005826E5">
        <w:rPr>
          <w:rFonts w:cstheme="minorHAnsi"/>
          <w:b/>
          <w:bCs/>
          <w:sz w:val="24"/>
          <w:szCs w:val="24"/>
        </w:rPr>
        <w:t xml:space="preserve"> lyhyt- ja pitkäaikaissairauksissa (Liite 3).</w:t>
      </w:r>
      <w:r w:rsidR="00741680" w:rsidRPr="0055608D">
        <w:rPr>
          <w:rFonts w:cstheme="minorHAnsi"/>
          <w:bCs/>
          <w:sz w:val="24"/>
          <w:szCs w:val="24"/>
        </w:rPr>
        <w:t xml:space="preserve"> </w:t>
      </w:r>
      <w:r w:rsidR="00741680" w:rsidRPr="007772E7">
        <w:rPr>
          <w:rFonts w:cstheme="minorHAnsi"/>
          <w:bCs/>
          <w:color w:val="000000" w:themeColor="text1"/>
          <w:sz w:val="24"/>
          <w:szCs w:val="24"/>
        </w:rPr>
        <w:t>Lomakkeen täy</w:t>
      </w:r>
      <w:r w:rsidR="00741680" w:rsidRPr="007772E7">
        <w:rPr>
          <w:rFonts w:cstheme="minorHAnsi"/>
          <w:bCs/>
          <w:color w:val="000000" w:themeColor="text1"/>
          <w:sz w:val="24"/>
          <w:szCs w:val="24"/>
        </w:rPr>
        <w:t>t</w:t>
      </w:r>
      <w:r w:rsidR="00741680" w:rsidRPr="007772E7">
        <w:rPr>
          <w:rFonts w:cstheme="minorHAnsi"/>
          <w:bCs/>
          <w:color w:val="000000" w:themeColor="text1"/>
          <w:sz w:val="24"/>
          <w:szCs w:val="24"/>
        </w:rPr>
        <w:t>tää h</w:t>
      </w:r>
      <w:r w:rsidR="00741680" w:rsidRPr="007772E7">
        <w:rPr>
          <w:rStyle w:val="Otsikko4Char"/>
          <w:rFonts w:asciiTheme="minorHAnsi" w:hAnsiTheme="minorHAnsi" w:cstheme="minorHAnsi"/>
          <w:b w:val="0"/>
          <w:i w:val="0"/>
          <w:color w:val="000000" w:themeColor="text1"/>
          <w:sz w:val="24"/>
          <w:szCs w:val="24"/>
        </w:rPr>
        <w:t>uoltaja</w:t>
      </w:r>
      <w:r w:rsidR="00FA4C65" w:rsidRPr="007772E7">
        <w:rPr>
          <w:rStyle w:val="Otsikko4Char"/>
          <w:rFonts w:asciiTheme="minorHAnsi" w:hAnsiTheme="minorHAnsi" w:cstheme="minorHAnsi"/>
          <w:b w:val="0"/>
          <w:i w:val="0"/>
          <w:color w:val="000000" w:themeColor="text1"/>
          <w:sz w:val="24"/>
          <w:szCs w:val="24"/>
        </w:rPr>
        <w:t xml:space="preserve"> yhdessä t</w:t>
      </w:r>
      <w:r w:rsidR="002C3128" w:rsidRPr="007772E7">
        <w:rPr>
          <w:rStyle w:val="Otsikko4Char"/>
          <w:rFonts w:asciiTheme="minorHAnsi" w:hAnsiTheme="minorHAnsi" w:cstheme="minorHAnsi"/>
          <w:b w:val="0"/>
          <w:i w:val="0"/>
          <w:color w:val="000000" w:themeColor="text1"/>
          <w:sz w:val="24"/>
          <w:szCs w:val="24"/>
        </w:rPr>
        <w:t xml:space="preserve">yöntekijän tai työntekijöiden kanssa. </w:t>
      </w:r>
      <w:r w:rsidR="00FA4C65" w:rsidRPr="007772E7">
        <w:rPr>
          <w:rStyle w:val="Otsikko4Char"/>
          <w:rFonts w:asciiTheme="minorHAnsi" w:hAnsiTheme="minorHAnsi" w:cstheme="minorHAnsi"/>
          <w:b w:val="0"/>
          <w:i w:val="0"/>
          <w:color w:val="000000" w:themeColor="text1"/>
          <w:sz w:val="24"/>
          <w:szCs w:val="24"/>
        </w:rPr>
        <w:t>J</w:t>
      </w:r>
      <w:r w:rsidR="00741680" w:rsidRPr="007772E7">
        <w:rPr>
          <w:rStyle w:val="Otsikko4Char"/>
          <w:rFonts w:asciiTheme="minorHAnsi" w:hAnsiTheme="minorHAnsi" w:cstheme="minorHAnsi"/>
          <w:b w:val="0"/>
          <w:i w:val="0"/>
          <w:color w:val="000000" w:themeColor="text1"/>
          <w:sz w:val="24"/>
          <w:szCs w:val="24"/>
        </w:rPr>
        <w:t>okaisesta lääkkeestä täytetään oma lomake.</w:t>
      </w:r>
    </w:p>
    <w:p w:rsidR="00C574B2" w:rsidRDefault="00C574B2" w:rsidP="002B0C90">
      <w:pPr>
        <w:autoSpaceDE w:val="0"/>
        <w:autoSpaceDN w:val="0"/>
        <w:adjustRightInd w:val="0"/>
        <w:spacing w:after="0" w:line="240" w:lineRule="auto"/>
        <w:rPr>
          <w:rFonts w:ascii="Arial" w:hAnsi="Arial" w:cs="Arial"/>
          <w:bCs/>
          <w:color w:val="000000"/>
        </w:rPr>
      </w:pPr>
      <w:r w:rsidRPr="0055608D">
        <w:rPr>
          <w:rFonts w:cstheme="minorHAnsi"/>
          <w:bCs/>
          <w:sz w:val="24"/>
          <w:szCs w:val="24"/>
          <w:u w:val="single"/>
        </w:rPr>
        <w:t>Lyhytaikaisen</w:t>
      </w:r>
      <w:r w:rsidR="0096285E" w:rsidRPr="0055608D">
        <w:rPr>
          <w:rFonts w:cstheme="minorHAnsi"/>
          <w:bCs/>
          <w:sz w:val="24"/>
          <w:szCs w:val="24"/>
        </w:rPr>
        <w:t xml:space="preserve"> lääkityksen </w:t>
      </w:r>
      <w:r w:rsidRPr="0055608D">
        <w:rPr>
          <w:rFonts w:cstheme="minorHAnsi"/>
          <w:bCs/>
          <w:sz w:val="24"/>
          <w:szCs w:val="24"/>
        </w:rPr>
        <w:t>suunnitelma (Liite 3)</w:t>
      </w:r>
      <w:r w:rsidRPr="0096285E">
        <w:rPr>
          <w:rFonts w:cstheme="minorHAnsi"/>
          <w:bCs/>
          <w:color w:val="FF0000"/>
          <w:sz w:val="24"/>
          <w:szCs w:val="24"/>
        </w:rPr>
        <w:t xml:space="preserve"> </w:t>
      </w:r>
      <w:r w:rsidRPr="002C3128">
        <w:rPr>
          <w:rFonts w:cstheme="minorHAnsi"/>
          <w:bCs/>
          <w:color w:val="000000"/>
          <w:sz w:val="24"/>
          <w:szCs w:val="24"/>
        </w:rPr>
        <w:t>tehdään tilanteessa, kun varhaiskasvatu</w:t>
      </w:r>
      <w:r w:rsidRPr="002C3128">
        <w:rPr>
          <w:rFonts w:cstheme="minorHAnsi"/>
          <w:bCs/>
          <w:color w:val="000000"/>
          <w:sz w:val="24"/>
          <w:szCs w:val="24"/>
        </w:rPr>
        <w:t>k</w:t>
      </w:r>
      <w:r w:rsidRPr="002C3128">
        <w:rPr>
          <w:rFonts w:cstheme="minorHAnsi"/>
          <w:bCs/>
          <w:color w:val="000000"/>
          <w:sz w:val="24"/>
          <w:szCs w:val="24"/>
        </w:rPr>
        <w:t>seen/esiopetukseen tulevalla lapsella on jokin kuuriluonteinen lääke, jota hänelle on annett</w:t>
      </w:r>
      <w:r w:rsidRPr="002C3128">
        <w:rPr>
          <w:rFonts w:cstheme="minorHAnsi"/>
          <w:bCs/>
          <w:color w:val="000000"/>
          <w:sz w:val="24"/>
          <w:szCs w:val="24"/>
        </w:rPr>
        <w:t>a</w:t>
      </w:r>
      <w:r w:rsidRPr="002C3128">
        <w:rPr>
          <w:rFonts w:cstheme="minorHAnsi"/>
          <w:bCs/>
          <w:color w:val="000000"/>
          <w:sz w:val="24"/>
          <w:szCs w:val="24"/>
        </w:rPr>
        <w:t>va varhaiskasvatuksen/esiopetuksen aikana.</w:t>
      </w:r>
    </w:p>
    <w:p w:rsidR="00F42D60" w:rsidRPr="002B0C90" w:rsidRDefault="00C574B2" w:rsidP="002B0C90">
      <w:pPr>
        <w:autoSpaceDE w:val="0"/>
        <w:autoSpaceDN w:val="0"/>
        <w:spacing w:line="240" w:lineRule="auto"/>
        <w:rPr>
          <w:rFonts w:ascii="Calibri" w:hAnsi="Calibri"/>
          <w:color w:val="FF0000"/>
        </w:rPr>
      </w:pPr>
      <w:r>
        <w:rPr>
          <w:rFonts w:cstheme="minorHAnsi"/>
          <w:bCs/>
          <w:color w:val="000000"/>
          <w:sz w:val="24"/>
          <w:szCs w:val="24"/>
        </w:rPr>
        <w:br/>
      </w:r>
      <w:r w:rsidR="00EE4EE9" w:rsidRPr="002B0C90">
        <w:rPr>
          <w:rFonts w:ascii="Calibri" w:hAnsi="Calibri" w:cstheme="minorHAnsi"/>
          <w:bCs/>
          <w:color w:val="000000"/>
          <w:sz w:val="24"/>
          <w:szCs w:val="24"/>
        </w:rPr>
        <w:t xml:space="preserve">Kun kyseessä on </w:t>
      </w:r>
      <w:r w:rsidR="00EE4EE9" w:rsidRPr="002B0C90">
        <w:rPr>
          <w:rFonts w:ascii="Calibri" w:hAnsi="Calibri" w:cstheme="minorHAnsi"/>
          <w:bCs/>
          <w:color w:val="000000"/>
          <w:sz w:val="24"/>
          <w:szCs w:val="24"/>
          <w:u w:val="single"/>
        </w:rPr>
        <w:t>pitkäaikaissairaus</w:t>
      </w:r>
      <w:r w:rsidR="00EE4EE9" w:rsidRPr="002B0C90">
        <w:rPr>
          <w:rFonts w:ascii="Calibri" w:hAnsi="Calibri" w:cstheme="minorHAnsi"/>
          <w:bCs/>
          <w:color w:val="000000"/>
          <w:sz w:val="24"/>
          <w:szCs w:val="24"/>
        </w:rPr>
        <w:t>, l</w:t>
      </w:r>
      <w:r w:rsidR="0096285E" w:rsidRPr="002B0C90">
        <w:rPr>
          <w:rFonts w:ascii="Calibri" w:hAnsi="Calibri" w:cstheme="minorHAnsi"/>
          <w:bCs/>
          <w:color w:val="000000"/>
          <w:sz w:val="24"/>
          <w:szCs w:val="24"/>
        </w:rPr>
        <w:t xml:space="preserve">apsen </w:t>
      </w:r>
      <w:r w:rsidR="0096285E" w:rsidRPr="002B0C90">
        <w:rPr>
          <w:rFonts w:ascii="Calibri" w:hAnsi="Calibri" w:cstheme="minorHAnsi"/>
          <w:bCs/>
          <w:sz w:val="24"/>
          <w:szCs w:val="24"/>
        </w:rPr>
        <w:t xml:space="preserve">yksilöllinen </w:t>
      </w:r>
      <w:r w:rsidR="00717BB0" w:rsidRPr="002B0C90">
        <w:rPr>
          <w:rFonts w:ascii="Calibri" w:hAnsi="Calibri" w:cstheme="minorHAnsi"/>
          <w:bCs/>
          <w:sz w:val="24"/>
          <w:szCs w:val="24"/>
        </w:rPr>
        <w:t xml:space="preserve">suunnitelma </w:t>
      </w:r>
      <w:r w:rsidR="00EE4EE9" w:rsidRPr="002B0C90">
        <w:rPr>
          <w:rFonts w:ascii="Calibri" w:hAnsi="Calibri" w:cstheme="minorHAnsi"/>
          <w:bCs/>
          <w:sz w:val="24"/>
          <w:szCs w:val="24"/>
        </w:rPr>
        <w:t>(</w:t>
      </w:r>
      <w:r w:rsidR="00EE4EE9" w:rsidRPr="005826E5">
        <w:rPr>
          <w:rFonts w:ascii="Calibri" w:hAnsi="Calibri" w:cstheme="minorHAnsi"/>
          <w:b/>
          <w:bCs/>
          <w:sz w:val="24"/>
          <w:szCs w:val="24"/>
        </w:rPr>
        <w:t>Liite 3</w:t>
      </w:r>
      <w:r w:rsidR="00AC4139" w:rsidRPr="005826E5">
        <w:rPr>
          <w:rFonts w:ascii="Calibri" w:hAnsi="Calibri" w:cstheme="minorHAnsi"/>
          <w:b/>
          <w:bCs/>
          <w:sz w:val="24"/>
          <w:szCs w:val="24"/>
        </w:rPr>
        <w:t xml:space="preserve"> ja liite 3:n 2. sivu</w:t>
      </w:r>
      <w:r w:rsidR="00EE4EE9" w:rsidRPr="002B0C90">
        <w:rPr>
          <w:rFonts w:ascii="Calibri" w:hAnsi="Calibri" w:cstheme="minorHAnsi"/>
          <w:bCs/>
          <w:sz w:val="24"/>
          <w:szCs w:val="24"/>
        </w:rPr>
        <w:t>)</w:t>
      </w:r>
      <w:r w:rsidR="00EE4EE9" w:rsidRPr="002B0C90">
        <w:rPr>
          <w:rFonts w:ascii="Calibri" w:hAnsi="Calibri" w:cstheme="minorHAnsi"/>
          <w:bCs/>
          <w:color w:val="FF0000"/>
          <w:sz w:val="24"/>
          <w:szCs w:val="24"/>
        </w:rPr>
        <w:t xml:space="preserve"> </w:t>
      </w:r>
      <w:r w:rsidR="00A83911" w:rsidRPr="002B0C90">
        <w:rPr>
          <w:rFonts w:ascii="Calibri" w:hAnsi="Calibri" w:cstheme="minorHAnsi"/>
          <w:bCs/>
          <w:color w:val="000000"/>
          <w:sz w:val="24"/>
          <w:szCs w:val="24"/>
        </w:rPr>
        <w:t>laaditaan</w:t>
      </w:r>
      <w:r w:rsidR="00717BB0" w:rsidRPr="002B0C90">
        <w:rPr>
          <w:rFonts w:ascii="Calibri" w:hAnsi="Calibri" w:cstheme="minorHAnsi"/>
          <w:bCs/>
          <w:color w:val="000000"/>
          <w:sz w:val="24"/>
          <w:szCs w:val="24"/>
        </w:rPr>
        <w:t xml:space="preserve"> lapsen lääkityksen toteutuksesta varhaiskasvatuksen/esiopetuksen aikana</w:t>
      </w:r>
      <w:r w:rsidR="00EE4EE9" w:rsidRPr="002B0C90">
        <w:rPr>
          <w:rFonts w:ascii="Calibri" w:hAnsi="Calibri" w:cstheme="minorHAnsi"/>
          <w:bCs/>
          <w:sz w:val="24"/>
          <w:szCs w:val="24"/>
        </w:rPr>
        <w:t>.</w:t>
      </w:r>
      <w:r w:rsidR="0096285E" w:rsidRPr="002B0C90">
        <w:rPr>
          <w:rFonts w:ascii="Calibri" w:hAnsi="Calibri"/>
          <w:i/>
          <w:iCs/>
          <w:sz w:val="24"/>
          <w:szCs w:val="24"/>
        </w:rPr>
        <w:t xml:space="preserve"> </w:t>
      </w:r>
      <w:r w:rsidR="00AC4139">
        <w:rPr>
          <w:rFonts w:ascii="Calibri" w:hAnsi="Calibri"/>
          <w:iCs/>
          <w:sz w:val="24"/>
          <w:szCs w:val="24"/>
        </w:rPr>
        <w:t xml:space="preserve">Siltä osin kuin </w:t>
      </w:r>
      <w:r w:rsidR="0096285E" w:rsidRPr="002B0C90">
        <w:rPr>
          <w:rFonts w:ascii="Calibri" w:hAnsi="Calibri"/>
          <w:iCs/>
          <w:sz w:val="24"/>
          <w:szCs w:val="24"/>
        </w:rPr>
        <w:t>suunnitelmaan sisältyvät tiedot ovat välttämättömiä lapsen varhaiskasvatuksen järjest</w:t>
      </w:r>
      <w:r w:rsidR="0096285E" w:rsidRPr="002B0C90">
        <w:rPr>
          <w:rFonts w:ascii="Calibri" w:hAnsi="Calibri"/>
          <w:iCs/>
          <w:sz w:val="24"/>
          <w:szCs w:val="24"/>
        </w:rPr>
        <w:t>ä</w:t>
      </w:r>
      <w:r w:rsidR="0096285E" w:rsidRPr="002B0C90">
        <w:rPr>
          <w:rFonts w:ascii="Calibri" w:hAnsi="Calibri"/>
          <w:iCs/>
          <w:sz w:val="24"/>
          <w:szCs w:val="24"/>
        </w:rPr>
        <w:t>miseksi, kirjataan ne</w:t>
      </w:r>
      <w:r w:rsidR="0096285E" w:rsidRPr="002B0C90">
        <w:rPr>
          <w:rFonts w:ascii="Calibri" w:hAnsi="Calibri"/>
        </w:rPr>
        <w:t xml:space="preserve"> </w:t>
      </w:r>
      <w:r w:rsidR="0096285E" w:rsidRPr="002B0C90">
        <w:rPr>
          <w:rFonts w:ascii="Calibri" w:hAnsi="Calibri"/>
          <w:iCs/>
          <w:sz w:val="24"/>
          <w:szCs w:val="24"/>
        </w:rPr>
        <w:t>lapsen varhaiskasvatussuunnitelmaan.</w:t>
      </w:r>
      <w:r w:rsidR="0096285E" w:rsidRPr="002B0C90">
        <w:rPr>
          <w:rFonts w:ascii="Calibri" w:hAnsi="Calibri"/>
          <w:i/>
          <w:iCs/>
          <w:sz w:val="24"/>
          <w:szCs w:val="24"/>
        </w:rPr>
        <w:t xml:space="preserve"> </w:t>
      </w:r>
      <w:r w:rsidR="00EE4EE9" w:rsidRPr="002B0C90">
        <w:rPr>
          <w:rFonts w:ascii="Calibri" w:hAnsi="Calibri" w:cstheme="minorHAnsi"/>
          <w:bCs/>
          <w:color w:val="000000"/>
          <w:sz w:val="24"/>
          <w:szCs w:val="24"/>
        </w:rPr>
        <w:t xml:space="preserve"> Lasten pitkäaikaissairauksia ovat muun muassa astma, diabetes, </w:t>
      </w:r>
      <w:r w:rsidRPr="002B0C90">
        <w:rPr>
          <w:rFonts w:ascii="Calibri" w:hAnsi="Calibri" w:cstheme="minorHAnsi"/>
          <w:bCs/>
          <w:color w:val="000000"/>
          <w:sz w:val="24"/>
          <w:szCs w:val="24"/>
        </w:rPr>
        <w:t xml:space="preserve">epilepsia ja vaikeat </w:t>
      </w:r>
      <w:r w:rsidR="00EE4EE9" w:rsidRPr="002B0C90">
        <w:rPr>
          <w:rFonts w:ascii="Calibri" w:hAnsi="Calibri" w:cstheme="minorHAnsi"/>
          <w:bCs/>
          <w:color w:val="000000"/>
          <w:sz w:val="24"/>
          <w:szCs w:val="24"/>
        </w:rPr>
        <w:t>allergiat</w:t>
      </w:r>
      <w:r w:rsidRPr="002B0C90">
        <w:rPr>
          <w:rFonts w:ascii="Calibri" w:hAnsi="Calibri" w:cstheme="minorHAnsi"/>
          <w:bCs/>
          <w:color w:val="000000"/>
          <w:sz w:val="24"/>
          <w:szCs w:val="24"/>
        </w:rPr>
        <w:t>.</w:t>
      </w:r>
    </w:p>
    <w:p w:rsidR="00E12309" w:rsidRDefault="002C3128" w:rsidP="002B0C90">
      <w:pPr>
        <w:pStyle w:val="Otsikko1"/>
        <w:spacing w:line="240" w:lineRule="auto"/>
      </w:pPr>
      <w:bookmarkStart w:id="6" w:name="_Toc13567050"/>
      <w:r>
        <w:t>5</w:t>
      </w:r>
      <w:r w:rsidR="00E12309">
        <w:t xml:space="preserve"> </w:t>
      </w:r>
      <w:r w:rsidR="00E12309" w:rsidRPr="00473425">
        <w:t>Lääkkeen antaminen</w:t>
      </w:r>
      <w:bookmarkEnd w:id="6"/>
    </w:p>
    <w:p w:rsidR="00EA0071" w:rsidRPr="00EA0071" w:rsidRDefault="00EA0071" w:rsidP="00EA0071"/>
    <w:p w:rsidR="00E12309" w:rsidRPr="002C3128" w:rsidRDefault="00E12309" w:rsidP="002B0C90">
      <w:p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Varhaiskasvatuksessa annettav</w:t>
      </w:r>
      <w:r w:rsidR="003C0C2D" w:rsidRPr="002C3128">
        <w:rPr>
          <w:rFonts w:cstheme="minorHAnsi"/>
          <w:bCs/>
          <w:color w:val="000000"/>
          <w:sz w:val="24"/>
          <w:szCs w:val="24"/>
        </w:rPr>
        <w:t>ien</w:t>
      </w:r>
      <w:r w:rsidRPr="002C3128">
        <w:rPr>
          <w:rFonts w:cstheme="minorHAnsi"/>
          <w:bCs/>
          <w:color w:val="000000"/>
          <w:sz w:val="24"/>
          <w:szCs w:val="24"/>
        </w:rPr>
        <w:t xml:space="preserve"> lääkkeiden tulee olla lääk</w:t>
      </w:r>
      <w:r w:rsidR="002B0C90">
        <w:rPr>
          <w:rFonts w:cstheme="minorHAnsi"/>
          <w:bCs/>
          <w:color w:val="000000"/>
          <w:sz w:val="24"/>
          <w:szCs w:val="24"/>
        </w:rPr>
        <w:t>ärin määräämiä. Lääkkeen antam</w:t>
      </w:r>
      <w:r w:rsidR="002B0C90">
        <w:rPr>
          <w:rFonts w:cstheme="minorHAnsi"/>
          <w:bCs/>
          <w:color w:val="000000"/>
          <w:sz w:val="24"/>
          <w:szCs w:val="24"/>
        </w:rPr>
        <w:t>i</w:t>
      </w:r>
      <w:r w:rsidR="002B0C90">
        <w:rPr>
          <w:rFonts w:cstheme="minorHAnsi"/>
          <w:bCs/>
          <w:color w:val="000000"/>
          <w:sz w:val="24"/>
          <w:szCs w:val="24"/>
        </w:rPr>
        <w:t>sesta</w:t>
      </w:r>
      <w:r w:rsidRPr="002C3128">
        <w:rPr>
          <w:rFonts w:cstheme="minorHAnsi"/>
          <w:bCs/>
          <w:color w:val="000000"/>
          <w:sz w:val="24"/>
          <w:szCs w:val="24"/>
        </w:rPr>
        <w:t xml:space="preserve"> sovitaan AINA kirjallisesti huoltajan kanssa. Huoltajan tulee toimittaa lääke alkuperäise</w:t>
      </w:r>
      <w:r w:rsidRPr="002C3128">
        <w:rPr>
          <w:rFonts w:cstheme="minorHAnsi"/>
          <w:bCs/>
          <w:color w:val="000000"/>
          <w:sz w:val="24"/>
          <w:szCs w:val="24"/>
        </w:rPr>
        <w:t>s</w:t>
      </w:r>
      <w:r w:rsidRPr="002C3128">
        <w:rPr>
          <w:rFonts w:cstheme="minorHAnsi"/>
          <w:bCs/>
          <w:color w:val="000000"/>
          <w:sz w:val="24"/>
          <w:szCs w:val="24"/>
        </w:rPr>
        <w:t>sä pakkauksessa.</w:t>
      </w:r>
      <w:r w:rsidR="00663CA3" w:rsidRPr="002C3128">
        <w:rPr>
          <w:rFonts w:cstheme="minorHAnsi"/>
          <w:bCs/>
          <w:color w:val="000000"/>
          <w:sz w:val="24"/>
          <w:szCs w:val="24"/>
        </w:rPr>
        <w:t xml:space="preserve"> </w:t>
      </w:r>
    </w:p>
    <w:p w:rsidR="00663CA3" w:rsidRPr="002C3128" w:rsidRDefault="00663CA3" w:rsidP="002B0C90">
      <w:pPr>
        <w:autoSpaceDE w:val="0"/>
        <w:autoSpaceDN w:val="0"/>
        <w:adjustRightInd w:val="0"/>
        <w:spacing w:after="0" w:line="240" w:lineRule="auto"/>
        <w:rPr>
          <w:rFonts w:cstheme="minorHAnsi"/>
          <w:bCs/>
          <w:color w:val="000000"/>
          <w:sz w:val="24"/>
          <w:szCs w:val="24"/>
        </w:rPr>
      </w:pPr>
    </w:p>
    <w:p w:rsidR="00E12309" w:rsidRPr="002C3128" w:rsidRDefault="00E12309" w:rsidP="002B0C90">
      <w:pPr>
        <w:autoSpaceDE w:val="0"/>
        <w:autoSpaceDN w:val="0"/>
        <w:adjustRightInd w:val="0"/>
        <w:spacing w:after="0" w:line="240" w:lineRule="auto"/>
        <w:rPr>
          <w:rFonts w:cstheme="minorHAnsi"/>
          <w:bCs/>
          <w:iCs/>
          <w:color w:val="000000"/>
          <w:sz w:val="24"/>
          <w:szCs w:val="24"/>
        </w:rPr>
      </w:pPr>
      <w:r w:rsidRPr="002C3128">
        <w:rPr>
          <w:rFonts w:cstheme="minorHAnsi"/>
          <w:bCs/>
          <w:iCs/>
          <w:color w:val="000000"/>
          <w:sz w:val="24"/>
          <w:szCs w:val="24"/>
        </w:rPr>
        <w:t>Lääkkeen annostelussa on varmistettava:</w:t>
      </w:r>
    </w:p>
    <w:p w:rsidR="00E12309" w:rsidRPr="002C3128" w:rsidRDefault="007772E7" w:rsidP="002B0C90">
      <w:pPr>
        <w:pStyle w:val="Luettelokappale"/>
        <w:numPr>
          <w:ilvl w:val="0"/>
          <w:numId w:val="8"/>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lääkkeen potilasohje tai lääkepakkauksen ohjetarra</w:t>
      </w:r>
    </w:p>
    <w:p w:rsidR="00E12309" w:rsidRPr="002C3128" w:rsidRDefault="00E12309" w:rsidP="002B0C90">
      <w:pPr>
        <w:pStyle w:val="Luettelokappale"/>
        <w:numPr>
          <w:ilvl w:val="0"/>
          <w:numId w:val="8"/>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lääkkeen nimi, vahvuus sekä lapsen nimi</w:t>
      </w:r>
    </w:p>
    <w:p w:rsidR="00E12309" w:rsidRPr="002C3128" w:rsidRDefault="00E12309" w:rsidP="002B0C90">
      <w:pPr>
        <w:pStyle w:val="Luettelokappale"/>
        <w:numPr>
          <w:ilvl w:val="0"/>
          <w:numId w:val="8"/>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käyttötarkoitus</w:t>
      </w:r>
    </w:p>
    <w:p w:rsidR="00E12309" w:rsidRPr="002C3128" w:rsidRDefault="007772E7" w:rsidP="002B0C90">
      <w:pPr>
        <w:pStyle w:val="Luettelokappale"/>
        <w:numPr>
          <w:ilvl w:val="0"/>
          <w:numId w:val="8"/>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annostus, </w:t>
      </w:r>
      <w:r w:rsidR="00E12309" w:rsidRPr="002C3128">
        <w:rPr>
          <w:rFonts w:cstheme="minorHAnsi"/>
          <w:bCs/>
          <w:color w:val="000000"/>
          <w:sz w:val="24"/>
          <w:szCs w:val="24"/>
        </w:rPr>
        <w:t xml:space="preserve">antotapa, </w:t>
      </w:r>
      <w:r>
        <w:rPr>
          <w:rFonts w:cstheme="minorHAnsi"/>
          <w:bCs/>
          <w:color w:val="000000"/>
          <w:sz w:val="24"/>
          <w:szCs w:val="24"/>
        </w:rPr>
        <w:t>kellon</w:t>
      </w:r>
      <w:r w:rsidR="00E12309" w:rsidRPr="002C3128">
        <w:rPr>
          <w:rFonts w:cstheme="minorHAnsi"/>
          <w:bCs/>
          <w:color w:val="000000"/>
          <w:sz w:val="24"/>
          <w:szCs w:val="24"/>
        </w:rPr>
        <w:t xml:space="preserve">aika ja </w:t>
      </w:r>
      <w:r>
        <w:rPr>
          <w:rFonts w:cstheme="minorHAnsi"/>
          <w:bCs/>
          <w:color w:val="000000"/>
          <w:sz w:val="24"/>
          <w:szCs w:val="24"/>
        </w:rPr>
        <w:t>mille ajanjaksolle lääke on määrätty</w:t>
      </w:r>
    </w:p>
    <w:p w:rsidR="00E12309" w:rsidRPr="002C3128" w:rsidRDefault="00E12309" w:rsidP="002B0C90">
      <w:pPr>
        <w:pStyle w:val="Luettelokappale"/>
        <w:numPr>
          <w:ilvl w:val="0"/>
          <w:numId w:val="8"/>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 xml:space="preserve">mahdolliset </w:t>
      </w:r>
      <w:r w:rsidR="007772E7">
        <w:rPr>
          <w:rFonts w:cstheme="minorHAnsi"/>
          <w:bCs/>
          <w:color w:val="000000"/>
          <w:sz w:val="24"/>
          <w:szCs w:val="24"/>
        </w:rPr>
        <w:t>sivu</w:t>
      </w:r>
      <w:r w:rsidRPr="002C3128">
        <w:rPr>
          <w:rFonts w:cstheme="minorHAnsi"/>
          <w:bCs/>
          <w:color w:val="000000"/>
          <w:sz w:val="24"/>
          <w:szCs w:val="24"/>
        </w:rPr>
        <w:t xml:space="preserve">vaikutukset </w:t>
      </w:r>
    </w:p>
    <w:p w:rsidR="00E12309" w:rsidRPr="002C3128" w:rsidRDefault="00E12309" w:rsidP="002B0C90">
      <w:pPr>
        <w:autoSpaceDE w:val="0"/>
        <w:autoSpaceDN w:val="0"/>
        <w:adjustRightInd w:val="0"/>
        <w:spacing w:after="0" w:line="240" w:lineRule="auto"/>
        <w:rPr>
          <w:rFonts w:cstheme="minorHAnsi"/>
          <w:bCs/>
          <w:color w:val="000000"/>
          <w:sz w:val="24"/>
          <w:szCs w:val="24"/>
        </w:rPr>
      </w:pPr>
    </w:p>
    <w:p w:rsidR="00E12309" w:rsidRPr="002C3128" w:rsidRDefault="00E12309" w:rsidP="002B0C90">
      <w:p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Lääkkeen ant</w:t>
      </w:r>
      <w:r w:rsidR="00634F77" w:rsidRPr="002C3128">
        <w:rPr>
          <w:rFonts w:cstheme="minorHAnsi"/>
          <w:bCs/>
          <w:color w:val="000000"/>
          <w:sz w:val="24"/>
          <w:szCs w:val="24"/>
        </w:rPr>
        <w:t>aminen</w:t>
      </w:r>
      <w:r w:rsidRPr="002C3128">
        <w:rPr>
          <w:rFonts w:cstheme="minorHAnsi"/>
          <w:bCs/>
          <w:color w:val="000000"/>
          <w:sz w:val="24"/>
          <w:szCs w:val="24"/>
        </w:rPr>
        <w:t xml:space="preserve"> kirjataan lapsen henkilökohtaiseen </w:t>
      </w:r>
      <w:r w:rsidRPr="005826E5">
        <w:rPr>
          <w:rFonts w:cstheme="minorHAnsi"/>
          <w:b/>
          <w:bCs/>
          <w:color w:val="000000"/>
          <w:sz w:val="24"/>
          <w:szCs w:val="24"/>
        </w:rPr>
        <w:t>lääkekorttiin</w:t>
      </w:r>
      <w:r w:rsidRPr="002C3128">
        <w:rPr>
          <w:rFonts w:cstheme="minorHAnsi"/>
          <w:bCs/>
          <w:color w:val="000000"/>
          <w:sz w:val="24"/>
          <w:szCs w:val="24"/>
        </w:rPr>
        <w:t xml:space="preserve"> (</w:t>
      </w:r>
      <w:r w:rsidRPr="005826E5">
        <w:rPr>
          <w:rFonts w:cstheme="minorHAnsi"/>
          <w:b/>
          <w:bCs/>
          <w:color w:val="000000"/>
          <w:sz w:val="24"/>
          <w:szCs w:val="24"/>
        </w:rPr>
        <w:t xml:space="preserve">Liite </w:t>
      </w:r>
      <w:r w:rsidR="003C0C2D" w:rsidRPr="005826E5">
        <w:rPr>
          <w:rFonts w:cstheme="minorHAnsi"/>
          <w:b/>
          <w:bCs/>
          <w:color w:val="000000"/>
          <w:sz w:val="24"/>
          <w:szCs w:val="24"/>
        </w:rPr>
        <w:t>4</w:t>
      </w:r>
      <w:r w:rsidRPr="002C3128">
        <w:rPr>
          <w:rFonts w:cstheme="minorHAnsi"/>
          <w:bCs/>
          <w:color w:val="000000"/>
          <w:sz w:val="24"/>
          <w:szCs w:val="24"/>
        </w:rPr>
        <w:t>)</w:t>
      </w:r>
      <w:r w:rsidR="00BF44A5">
        <w:rPr>
          <w:rFonts w:cstheme="minorHAnsi"/>
          <w:bCs/>
          <w:color w:val="000000"/>
          <w:sz w:val="24"/>
          <w:szCs w:val="24"/>
        </w:rPr>
        <w:t>.</w:t>
      </w:r>
    </w:p>
    <w:p w:rsidR="00E12309" w:rsidRPr="002C3128" w:rsidRDefault="00E12309" w:rsidP="002B0C90">
      <w:pPr>
        <w:autoSpaceDE w:val="0"/>
        <w:autoSpaceDN w:val="0"/>
        <w:adjustRightInd w:val="0"/>
        <w:spacing w:after="0" w:line="240" w:lineRule="auto"/>
        <w:rPr>
          <w:rFonts w:cstheme="minorHAnsi"/>
          <w:bCs/>
          <w:color w:val="000000"/>
          <w:sz w:val="24"/>
          <w:szCs w:val="24"/>
        </w:rPr>
      </w:pPr>
    </w:p>
    <w:p w:rsidR="00E12309" w:rsidRPr="002C3128" w:rsidRDefault="00E12309" w:rsidP="002B0C90">
      <w:p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Lääkkeiden säilytys</w:t>
      </w:r>
    </w:p>
    <w:p w:rsidR="00E12309" w:rsidRPr="002C3128" w:rsidRDefault="00E12309" w:rsidP="002B0C90">
      <w:pPr>
        <w:pStyle w:val="Luettelokappale"/>
        <w:numPr>
          <w:ilvl w:val="0"/>
          <w:numId w:val="10"/>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säilytyslämpötilan mukaisesti</w:t>
      </w:r>
    </w:p>
    <w:p w:rsidR="00E12309" w:rsidRPr="002C3128" w:rsidRDefault="00E12309" w:rsidP="002B0C90">
      <w:pPr>
        <w:pStyle w:val="Luettelokappale"/>
        <w:numPr>
          <w:ilvl w:val="0"/>
          <w:numId w:val="13"/>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lukitussa kaapissa huoneenlämmössä</w:t>
      </w:r>
    </w:p>
    <w:p w:rsidR="00E12309" w:rsidRPr="002C3128" w:rsidRDefault="00E12309" w:rsidP="002B0C90">
      <w:pPr>
        <w:pStyle w:val="Luettelokappale"/>
        <w:numPr>
          <w:ilvl w:val="0"/>
          <w:numId w:val="13"/>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viileäkaapissa erillisessä suljetussa rasiassa</w:t>
      </w:r>
      <w:r w:rsidR="00634F77" w:rsidRPr="002C3128">
        <w:rPr>
          <w:rFonts w:cstheme="minorHAnsi"/>
          <w:bCs/>
          <w:color w:val="000000"/>
          <w:sz w:val="24"/>
          <w:szCs w:val="24"/>
        </w:rPr>
        <w:t>, missä lapsen nimi</w:t>
      </w:r>
    </w:p>
    <w:p w:rsidR="00E12309" w:rsidRPr="002C3128" w:rsidRDefault="00E12309" w:rsidP="002B0C90">
      <w:pPr>
        <w:pStyle w:val="Luettelokappale"/>
        <w:numPr>
          <w:ilvl w:val="0"/>
          <w:numId w:val="10"/>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 xml:space="preserve">lääkekaapin sisältö on kirjattu </w:t>
      </w:r>
      <w:r w:rsidR="00634F77" w:rsidRPr="002C3128">
        <w:rPr>
          <w:rFonts w:cstheme="minorHAnsi"/>
          <w:bCs/>
          <w:color w:val="000000"/>
          <w:sz w:val="24"/>
          <w:szCs w:val="24"/>
        </w:rPr>
        <w:t xml:space="preserve">yksikön </w:t>
      </w:r>
      <w:r w:rsidRPr="002C3128">
        <w:rPr>
          <w:rFonts w:cstheme="minorHAnsi"/>
          <w:bCs/>
          <w:color w:val="000000"/>
          <w:sz w:val="24"/>
          <w:szCs w:val="24"/>
        </w:rPr>
        <w:t>turvallisuussuunnitelman ensiapuosioon</w:t>
      </w:r>
    </w:p>
    <w:p w:rsidR="00E12309" w:rsidRPr="002C3128" w:rsidRDefault="00E12309" w:rsidP="002B0C90">
      <w:pPr>
        <w:autoSpaceDE w:val="0"/>
        <w:autoSpaceDN w:val="0"/>
        <w:adjustRightInd w:val="0"/>
        <w:spacing w:after="0" w:line="240" w:lineRule="auto"/>
        <w:rPr>
          <w:rFonts w:cstheme="minorHAnsi"/>
          <w:bCs/>
          <w:color w:val="000000"/>
          <w:sz w:val="24"/>
          <w:szCs w:val="24"/>
        </w:rPr>
      </w:pPr>
    </w:p>
    <w:p w:rsidR="00E12309" w:rsidRPr="002C3128" w:rsidRDefault="00E12309" w:rsidP="002B0C90">
      <w:p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Lääkkeiden käsittely</w:t>
      </w:r>
    </w:p>
    <w:p w:rsidR="00E12309" w:rsidRPr="002C3128" w:rsidRDefault="00E12309" w:rsidP="002B0C90">
      <w:pPr>
        <w:pStyle w:val="Luettelokappale"/>
        <w:numPr>
          <w:ilvl w:val="0"/>
          <w:numId w:val="14"/>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käsien desinfiointi (hygienia)</w:t>
      </w:r>
    </w:p>
    <w:p w:rsidR="00E12309" w:rsidRPr="002C3128" w:rsidRDefault="00E12309" w:rsidP="002B0C90">
      <w:pPr>
        <w:pStyle w:val="Luettelokappale"/>
        <w:numPr>
          <w:ilvl w:val="0"/>
          <w:numId w:val="14"/>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annostelu mittalusikalla tai -kupilla</w:t>
      </w:r>
    </w:p>
    <w:p w:rsidR="00E12309" w:rsidRPr="002C3128" w:rsidRDefault="00E12309" w:rsidP="002B0C90">
      <w:pPr>
        <w:pStyle w:val="Luettelokappale"/>
        <w:numPr>
          <w:ilvl w:val="0"/>
          <w:numId w:val="14"/>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steriilisyys (ruiske)</w:t>
      </w:r>
    </w:p>
    <w:p w:rsidR="00E12309" w:rsidRPr="002C3128" w:rsidRDefault="00E12309" w:rsidP="002B0C90">
      <w:pPr>
        <w:autoSpaceDE w:val="0"/>
        <w:autoSpaceDN w:val="0"/>
        <w:adjustRightInd w:val="0"/>
        <w:spacing w:after="0" w:line="240" w:lineRule="auto"/>
        <w:rPr>
          <w:rFonts w:cstheme="minorHAnsi"/>
          <w:bCs/>
          <w:color w:val="000000"/>
          <w:sz w:val="24"/>
          <w:szCs w:val="24"/>
        </w:rPr>
      </w:pPr>
    </w:p>
    <w:p w:rsidR="00E12309" w:rsidRPr="002C3128" w:rsidRDefault="00E12309" w:rsidP="002B0C90">
      <w:p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Lääkejäte</w:t>
      </w:r>
    </w:p>
    <w:p w:rsidR="00E12309" w:rsidRPr="002C3128" w:rsidRDefault="00E12309" w:rsidP="002B0C90">
      <w:pPr>
        <w:pStyle w:val="Luettelokappale"/>
        <w:numPr>
          <w:ilvl w:val="0"/>
          <w:numId w:val="16"/>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käyttämättä jääneet lääkkeet toimitetaan huoltajille</w:t>
      </w:r>
    </w:p>
    <w:p w:rsidR="00CA2082" w:rsidRPr="002C3128" w:rsidRDefault="00CA2082" w:rsidP="002B0C90">
      <w:pPr>
        <w:pStyle w:val="Luettelokappale"/>
        <w:autoSpaceDE w:val="0"/>
        <w:autoSpaceDN w:val="0"/>
        <w:adjustRightInd w:val="0"/>
        <w:spacing w:after="0" w:line="240" w:lineRule="auto"/>
        <w:rPr>
          <w:rFonts w:cstheme="minorHAnsi"/>
          <w:bCs/>
          <w:color w:val="000000"/>
          <w:sz w:val="24"/>
          <w:szCs w:val="24"/>
        </w:rPr>
      </w:pPr>
    </w:p>
    <w:p w:rsidR="00CA2082" w:rsidRPr="002C3128" w:rsidRDefault="00CA2082" w:rsidP="002B0C90">
      <w:p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Hoitotarvikejäte</w:t>
      </w:r>
    </w:p>
    <w:p w:rsidR="00634F77" w:rsidRPr="002C3128" w:rsidRDefault="00634F77" w:rsidP="002B0C90">
      <w:pPr>
        <w:pStyle w:val="Luettelokappale"/>
        <w:numPr>
          <w:ilvl w:val="0"/>
          <w:numId w:val="16"/>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toimitetaan huoltajille</w:t>
      </w:r>
    </w:p>
    <w:p w:rsidR="00E12309" w:rsidRPr="002C3128" w:rsidRDefault="00CA2082" w:rsidP="002B0C90">
      <w:pPr>
        <w:pStyle w:val="Luettelokappale"/>
        <w:numPr>
          <w:ilvl w:val="0"/>
          <w:numId w:val="16"/>
        </w:numPr>
        <w:autoSpaceDE w:val="0"/>
        <w:autoSpaceDN w:val="0"/>
        <w:adjustRightInd w:val="0"/>
        <w:spacing w:after="0" w:line="240" w:lineRule="auto"/>
        <w:rPr>
          <w:rFonts w:cstheme="minorHAnsi"/>
          <w:bCs/>
          <w:color w:val="000000"/>
          <w:sz w:val="24"/>
          <w:szCs w:val="24"/>
        </w:rPr>
      </w:pPr>
      <w:r w:rsidRPr="002C3128">
        <w:rPr>
          <w:rFonts w:cstheme="minorHAnsi"/>
          <w:bCs/>
          <w:color w:val="000000"/>
          <w:sz w:val="24"/>
          <w:szCs w:val="24"/>
        </w:rPr>
        <w:t>i</w:t>
      </w:r>
      <w:r w:rsidR="00E12309" w:rsidRPr="002C3128">
        <w:rPr>
          <w:rFonts w:cstheme="minorHAnsi"/>
          <w:bCs/>
          <w:color w:val="000000"/>
          <w:sz w:val="24"/>
          <w:szCs w:val="24"/>
        </w:rPr>
        <w:t>njektiovälineet hävitetään niin, ettei pistovaaraa ole jätteitä käsitteleville henkilöille, esim. insuliinineulat kerätään kovamuovipulloon</w:t>
      </w:r>
      <w:r w:rsidR="00634F77" w:rsidRPr="002C3128">
        <w:rPr>
          <w:rFonts w:cstheme="minorHAnsi"/>
          <w:bCs/>
          <w:color w:val="000000"/>
          <w:sz w:val="24"/>
          <w:szCs w:val="24"/>
        </w:rPr>
        <w:t xml:space="preserve"> ja</w:t>
      </w:r>
      <w:r w:rsidR="00E12309" w:rsidRPr="002C3128">
        <w:rPr>
          <w:rFonts w:cstheme="minorHAnsi"/>
          <w:bCs/>
          <w:color w:val="000000"/>
          <w:sz w:val="24"/>
          <w:szCs w:val="24"/>
        </w:rPr>
        <w:t xml:space="preserve"> pullonkorkki kiinni </w:t>
      </w:r>
    </w:p>
    <w:p w:rsidR="00A80BAA" w:rsidRPr="00473425" w:rsidRDefault="00BF44A5" w:rsidP="002B0C90">
      <w:pPr>
        <w:pStyle w:val="Otsikko2"/>
        <w:spacing w:line="240" w:lineRule="auto"/>
      </w:pPr>
      <w:bookmarkStart w:id="7" w:name="_Toc13567051"/>
      <w:r>
        <w:t>5</w:t>
      </w:r>
      <w:r w:rsidR="00A80BAA">
        <w:t xml:space="preserve">.1 </w:t>
      </w:r>
      <w:r w:rsidR="00A80BAA" w:rsidRPr="00473425">
        <w:t>Lääkkeiden antamisen lupakäytännöt</w:t>
      </w:r>
      <w:bookmarkEnd w:id="7"/>
      <w:r w:rsidR="00002364">
        <w:br/>
      </w:r>
    </w:p>
    <w:p w:rsidR="00C82B89" w:rsidRDefault="00BF44A5" w:rsidP="002B0C90">
      <w:pPr>
        <w:autoSpaceDE w:val="0"/>
        <w:autoSpaceDN w:val="0"/>
        <w:adjustRightInd w:val="0"/>
        <w:spacing w:after="0" w:line="240" w:lineRule="auto"/>
        <w:rPr>
          <w:rFonts w:ascii="Arial" w:hAnsi="Arial" w:cs="Arial"/>
          <w:bCs/>
          <w:color w:val="000000"/>
        </w:rPr>
      </w:pPr>
      <w:bookmarkStart w:id="8" w:name="_Toc13567052"/>
      <w:r>
        <w:rPr>
          <w:rStyle w:val="Otsikko3Char"/>
        </w:rPr>
        <w:t>5</w:t>
      </w:r>
      <w:r w:rsidR="00002364" w:rsidRPr="00002364">
        <w:rPr>
          <w:rStyle w:val="Otsikko3Char"/>
        </w:rPr>
        <w:t>.1.1 Lyhytaikaisen sairauden lääkehoito</w:t>
      </w:r>
      <w:r w:rsidR="00002364">
        <w:rPr>
          <w:rStyle w:val="Otsikko3Char"/>
        </w:rPr>
        <w:t>lupa</w:t>
      </w:r>
      <w:r w:rsidR="006252EB">
        <w:rPr>
          <w:rStyle w:val="Otsikko3Char"/>
        </w:rPr>
        <w:t xml:space="preserve"> (Liite 5)</w:t>
      </w:r>
      <w:bookmarkEnd w:id="8"/>
      <w:r w:rsidR="00002364">
        <w:rPr>
          <w:rFonts w:ascii="Arial" w:hAnsi="Arial" w:cs="Arial"/>
          <w:bCs/>
          <w:color w:val="000000"/>
        </w:rPr>
        <w:br/>
      </w:r>
      <w:r w:rsidR="00634F77" w:rsidRPr="002C3128">
        <w:rPr>
          <w:rFonts w:cstheme="minorHAnsi"/>
          <w:bCs/>
          <w:sz w:val="24"/>
          <w:szCs w:val="24"/>
        </w:rPr>
        <w:t>Lupa voidaan myöntää jokaiselle varhaiskasvatuksen työntekijälle tutkinnosta riippumatta.</w:t>
      </w:r>
      <w:r w:rsidR="00002364" w:rsidRPr="002C3128">
        <w:rPr>
          <w:rFonts w:cstheme="minorHAnsi"/>
          <w:bCs/>
          <w:sz w:val="24"/>
          <w:szCs w:val="24"/>
        </w:rPr>
        <w:t xml:space="preserve"> </w:t>
      </w:r>
      <w:r w:rsidR="003A38F0" w:rsidRPr="002C3128">
        <w:rPr>
          <w:rFonts w:cstheme="minorHAnsi"/>
          <w:bCs/>
          <w:sz w:val="24"/>
          <w:szCs w:val="24"/>
        </w:rPr>
        <w:t>Luvan saajat kirjataan</w:t>
      </w:r>
      <w:r w:rsidR="003A38F0" w:rsidRPr="005826E5">
        <w:rPr>
          <w:rFonts w:cstheme="minorHAnsi"/>
          <w:b/>
          <w:bCs/>
          <w:sz w:val="24"/>
          <w:szCs w:val="24"/>
        </w:rPr>
        <w:t xml:space="preserve"> Koonti</w:t>
      </w:r>
      <w:r w:rsidR="00C574B2" w:rsidRPr="005826E5">
        <w:rPr>
          <w:rFonts w:cstheme="minorHAnsi"/>
          <w:b/>
          <w:bCs/>
          <w:sz w:val="24"/>
          <w:szCs w:val="24"/>
        </w:rPr>
        <w:t>lomakkeeseen</w:t>
      </w:r>
      <w:r w:rsidR="003A38F0" w:rsidRPr="002C3128">
        <w:rPr>
          <w:rFonts w:cstheme="minorHAnsi"/>
          <w:bCs/>
          <w:sz w:val="24"/>
          <w:szCs w:val="24"/>
        </w:rPr>
        <w:t xml:space="preserve"> lupien myöntämisestä lapsen lääkehoitoon lyhy</w:t>
      </w:r>
      <w:r w:rsidR="003A38F0" w:rsidRPr="002C3128">
        <w:rPr>
          <w:rFonts w:cstheme="minorHAnsi"/>
          <w:bCs/>
          <w:sz w:val="24"/>
          <w:szCs w:val="24"/>
        </w:rPr>
        <w:t>t</w:t>
      </w:r>
      <w:r w:rsidR="003A38F0" w:rsidRPr="002C3128">
        <w:rPr>
          <w:rFonts w:cstheme="minorHAnsi"/>
          <w:bCs/>
          <w:sz w:val="24"/>
          <w:szCs w:val="24"/>
        </w:rPr>
        <w:t>aikaisissa sairauksissa (</w:t>
      </w:r>
      <w:r w:rsidR="003A38F0" w:rsidRPr="005826E5">
        <w:rPr>
          <w:rFonts w:cstheme="minorHAnsi"/>
          <w:b/>
          <w:bCs/>
          <w:sz w:val="24"/>
          <w:szCs w:val="24"/>
        </w:rPr>
        <w:t>Liite 5</w:t>
      </w:r>
      <w:r w:rsidR="003A38F0" w:rsidRPr="002C3128">
        <w:rPr>
          <w:rFonts w:cstheme="minorHAnsi"/>
          <w:bCs/>
          <w:sz w:val="24"/>
          <w:szCs w:val="24"/>
        </w:rPr>
        <w:t xml:space="preserve">). </w:t>
      </w:r>
      <w:r w:rsidR="00002364" w:rsidRPr="002C3128">
        <w:rPr>
          <w:rFonts w:cstheme="minorHAnsi"/>
          <w:bCs/>
          <w:sz w:val="24"/>
          <w:szCs w:val="24"/>
        </w:rPr>
        <w:t xml:space="preserve">Varhaiskasvatusyksikön esimies allekirjoittaa koontilomakkeen ja toimittaa sen </w:t>
      </w:r>
      <w:r w:rsidR="00C574B2">
        <w:rPr>
          <w:rFonts w:cstheme="minorHAnsi"/>
          <w:bCs/>
          <w:sz w:val="24"/>
          <w:szCs w:val="24"/>
        </w:rPr>
        <w:t>toimintavuoden alussa</w:t>
      </w:r>
      <w:r w:rsidR="00002364" w:rsidRPr="002C3128">
        <w:rPr>
          <w:rFonts w:cstheme="minorHAnsi"/>
          <w:bCs/>
          <w:sz w:val="24"/>
          <w:szCs w:val="24"/>
        </w:rPr>
        <w:t xml:space="preserve"> </w:t>
      </w:r>
      <w:r w:rsidR="00002364" w:rsidRPr="002C3128">
        <w:rPr>
          <w:rFonts w:eastAsia="Times New Roman" w:cstheme="minorHAnsi"/>
          <w:sz w:val="24"/>
          <w:szCs w:val="24"/>
          <w:lang w:eastAsia="fi-FI"/>
        </w:rPr>
        <w:t xml:space="preserve">elo-syyskuussa </w:t>
      </w:r>
      <w:r w:rsidR="003A38F0" w:rsidRPr="002C3128">
        <w:rPr>
          <w:rFonts w:eastAsia="Times New Roman" w:cstheme="minorHAnsi"/>
          <w:sz w:val="24"/>
          <w:szCs w:val="24"/>
          <w:lang w:eastAsia="fi-FI"/>
        </w:rPr>
        <w:t xml:space="preserve">sekä tarvittaessa keväällä </w:t>
      </w:r>
      <w:r w:rsidR="00C574B2">
        <w:rPr>
          <w:rFonts w:eastAsia="Times New Roman" w:cstheme="minorHAnsi"/>
          <w:sz w:val="24"/>
          <w:szCs w:val="24"/>
          <w:lang w:eastAsia="fi-FI"/>
        </w:rPr>
        <w:t>kirje</w:t>
      </w:r>
      <w:r w:rsidR="00002364" w:rsidRPr="002C3128">
        <w:rPr>
          <w:rFonts w:eastAsia="Times New Roman" w:cstheme="minorHAnsi"/>
          <w:sz w:val="24"/>
          <w:szCs w:val="24"/>
          <w:lang w:eastAsia="fi-FI"/>
        </w:rPr>
        <w:t>posti</w:t>
      </w:r>
      <w:r w:rsidR="00C574B2">
        <w:rPr>
          <w:rFonts w:eastAsia="Times New Roman" w:cstheme="minorHAnsi"/>
          <w:sz w:val="24"/>
          <w:szCs w:val="24"/>
          <w:lang w:eastAsia="fi-FI"/>
        </w:rPr>
        <w:t>na</w:t>
      </w:r>
      <w:r w:rsidR="00002364" w:rsidRPr="002C3128">
        <w:rPr>
          <w:rFonts w:eastAsia="Times New Roman" w:cstheme="minorHAnsi"/>
          <w:sz w:val="24"/>
          <w:szCs w:val="24"/>
          <w:lang w:eastAsia="fi-FI"/>
        </w:rPr>
        <w:t xml:space="preserve"> </w:t>
      </w:r>
      <w:r w:rsidR="00EA0071">
        <w:rPr>
          <w:rFonts w:eastAsia="Times New Roman" w:cstheme="minorHAnsi"/>
          <w:sz w:val="24"/>
          <w:szCs w:val="24"/>
          <w:lang w:eastAsia="fi-FI"/>
        </w:rPr>
        <w:t xml:space="preserve">18.8.2019 asti </w:t>
      </w:r>
      <w:r w:rsidR="00002364" w:rsidRPr="002C3128">
        <w:rPr>
          <w:rFonts w:eastAsia="Times New Roman" w:cstheme="minorHAnsi"/>
          <w:sz w:val="24"/>
          <w:szCs w:val="24"/>
          <w:lang w:eastAsia="fi-FI"/>
        </w:rPr>
        <w:t>ylilääkäri Iida Humalamäelle</w:t>
      </w:r>
      <w:r w:rsidR="00EA0071">
        <w:rPr>
          <w:rFonts w:eastAsia="Times New Roman" w:cstheme="minorHAnsi"/>
          <w:sz w:val="24"/>
          <w:szCs w:val="24"/>
          <w:lang w:eastAsia="fi-FI"/>
        </w:rPr>
        <w:t xml:space="preserve">, Neuvolapalvelut, Porrassalmenkatu </w:t>
      </w:r>
      <w:proofErr w:type="gramStart"/>
      <w:r w:rsidR="00EA0071">
        <w:rPr>
          <w:rFonts w:eastAsia="Times New Roman" w:cstheme="minorHAnsi"/>
          <w:sz w:val="24"/>
          <w:szCs w:val="24"/>
          <w:lang w:eastAsia="fi-FI"/>
        </w:rPr>
        <w:t>33-35</w:t>
      </w:r>
      <w:proofErr w:type="gramEnd"/>
      <w:r w:rsidR="00EA0071">
        <w:rPr>
          <w:rFonts w:eastAsia="Times New Roman" w:cstheme="minorHAnsi"/>
          <w:sz w:val="24"/>
          <w:szCs w:val="24"/>
          <w:lang w:eastAsia="fi-FI"/>
        </w:rPr>
        <w:t xml:space="preserve">, 50100 Mikkeli / </w:t>
      </w:r>
      <w:r w:rsidR="00AC4139">
        <w:rPr>
          <w:rFonts w:eastAsia="Times New Roman" w:cstheme="minorHAnsi"/>
          <w:sz w:val="24"/>
          <w:szCs w:val="24"/>
          <w:lang w:eastAsia="fi-FI"/>
        </w:rPr>
        <w:t xml:space="preserve">      </w:t>
      </w:r>
      <w:r w:rsidR="00EA0071">
        <w:rPr>
          <w:rFonts w:eastAsia="Times New Roman" w:cstheme="minorHAnsi"/>
          <w:sz w:val="24"/>
          <w:szCs w:val="24"/>
          <w:lang w:eastAsia="fi-FI"/>
        </w:rPr>
        <w:t>ajalla 19.8.2019-31.7.2020 Vastaava ylilääkäri Jori Ahoselle, Oppilashuollon ps</w:t>
      </w:r>
      <w:r w:rsidR="00EA0071">
        <w:rPr>
          <w:rFonts w:eastAsia="Times New Roman" w:cstheme="minorHAnsi"/>
          <w:sz w:val="24"/>
          <w:szCs w:val="24"/>
          <w:lang w:eastAsia="fi-FI"/>
        </w:rPr>
        <w:t>y</w:t>
      </w:r>
      <w:r w:rsidR="00EA0071">
        <w:rPr>
          <w:rFonts w:eastAsia="Times New Roman" w:cstheme="minorHAnsi"/>
          <w:sz w:val="24"/>
          <w:szCs w:val="24"/>
          <w:lang w:eastAsia="fi-FI"/>
        </w:rPr>
        <w:t>kososiaaliset palvelut, Jääkärinkatu 33, 50130 Mikkeli.</w:t>
      </w:r>
    </w:p>
    <w:p w:rsidR="00002364" w:rsidRDefault="00BF44A5" w:rsidP="002B0C90">
      <w:pPr>
        <w:pStyle w:val="Otsikko3"/>
        <w:spacing w:line="240" w:lineRule="auto"/>
      </w:pPr>
      <w:bookmarkStart w:id="9" w:name="_Toc13567053"/>
      <w:r>
        <w:t>5</w:t>
      </w:r>
      <w:r w:rsidR="00002364">
        <w:t>.1.2 L</w:t>
      </w:r>
      <w:r w:rsidR="00002364" w:rsidRPr="004D6921">
        <w:t>apse</w:t>
      </w:r>
      <w:r w:rsidR="00002364">
        <w:t xml:space="preserve">n pitkäaikaissairauden </w:t>
      </w:r>
      <w:r w:rsidR="00002364" w:rsidRPr="004D6921">
        <w:t>lääkehoito</w:t>
      </w:r>
      <w:r w:rsidR="00002364">
        <w:t>lupa</w:t>
      </w:r>
      <w:bookmarkEnd w:id="9"/>
      <w:r w:rsidR="00002364" w:rsidRPr="004D6921">
        <w:t xml:space="preserve"> </w:t>
      </w:r>
    </w:p>
    <w:p w:rsidR="00A80BAA" w:rsidRPr="00474B67" w:rsidRDefault="00C82B89" w:rsidP="002B0C90">
      <w:pPr>
        <w:autoSpaceDE w:val="0"/>
        <w:autoSpaceDN w:val="0"/>
        <w:adjustRightInd w:val="0"/>
        <w:spacing w:after="0" w:line="240" w:lineRule="auto"/>
        <w:rPr>
          <w:rFonts w:cstheme="minorHAnsi"/>
          <w:bCs/>
          <w:sz w:val="24"/>
          <w:szCs w:val="24"/>
        </w:rPr>
      </w:pPr>
      <w:r w:rsidRPr="00474B67">
        <w:rPr>
          <w:rFonts w:cstheme="minorHAnsi"/>
          <w:sz w:val="24"/>
          <w:szCs w:val="24"/>
        </w:rPr>
        <w:t>Kun henkilökunta on saanut huoltajilta tai alan asiantuntijalta riittävän perehdytyksen lapse</w:t>
      </w:r>
      <w:r w:rsidR="00634F77" w:rsidRPr="00474B67">
        <w:rPr>
          <w:rFonts w:cstheme="minorHAnsi"/>
          <w:sz w:val="24"/>
          <w:szCs w:val="24"/>
        </w:rPr>
        <w:t xml:space="preserve">n pitkäaikaissairauden </w:t>
      </w:r>
      <w:r w:rsidRPr="00474B67">
        <w:rPr>
          <w:rFonts w:cstheme="minorHAnsi"/>
          <w:sz w:val="24"/>
          <w:szCs w:val="24"/>
        </w:rPr>
        <w:t xml:space="preserve">lääkehoitoon, </w:t>
      </w:r>
      <w:r w:rsidR="00634F77" w:rsidRPr="00474B67">
        <w:rPr>
          <w:rFonts w:cstheme="minorHAnsi"/>
          <w:sz w:val="24"/>
          <w:szCs w:val="24"/>
        </w:rPr>
        <w:t xml:space="preserve">allekirjoittaa </w:t>
      </w:r>
      <w:proofErr w:type="spellStart"/>
      <w:r w:rsidR="006252EB" w:rsidRPr="00474B67">
        <w:rPr>
          <w:rFonts w:cstheme="minorHAnsi"/>
          <w:sz w:val="24"/>
          <w:szCs w:val="24"/>
        </w:rPr>
        <w:t>perehdyttäjä(t</w:t>
      </w:r>
      <w:proofErr w:type="spellEnd"/>
      <w:r w:rsidR="006252EB" w:rsidRPr="00474B67">
        <w:rPr>
          <w:rFonts w:cstheme="minorHAnsi"/>
          <w:sz w:val="24"/>
          <w:szCs w:val="24"/>
        </w:rPr>
        <w:t xml:space="preserve">) sekä </w:t>
      </w:r>
      <w:proofErr w:type="spellStart"/>
      <w:r w:rsidR="00634F77" w:rsidRPr="00474B67">
        <w:rPr>
          <w:rFonts w:cstheme="minorHAnsi"/>
          <w:sz w:val="24"/>
          <w:szCs w:val="24"/>
        </w:rPr>
        <w:t>työntekijä</w:t>
      </w:r>
      <w:r w:rsidR="006252EB" w:rsidRPr="00474B67">
        <w:rPr>
          <w:rFonts w:cstheme="minorHAnsi"/>
          <w:sz w:val="24"/>
          <w:szCs w:val="24"/>
        </w:rPr>
        <w:t>(t</w:t>
      </w:r>
      <w:proofErr w:type="spellEnd"/>
      <w:r w:rsidR="006252EB" w:rsidRPr="00474B67">
        <w:rPr>
          <w:rFonts w:cstheme="minorHAnsi"/>
          <w:sz w:val="24"/>
          <w:szCs w:val="24"/>
        </w:rPr>
        <w:t>)</w:t>
      </w:r>
      <w:r w:rsidR="00634F77" w:rsidRPr="00474B67">
        <w:rPr>
          <w:rFonts w:cstheme="minorHAnsi"/>
          <w:sz w:val="24"/>
          <w:szCs w:val="24"/>
        </w:rPr>
        <w:t xml:space="preserve"> </w:t>
      </w:r>
      <w:r w:rsidR="00002364" w:rsidRPr="00474B67">
        <w:rPr>
          <w:rFonts w:cstheme="minorHAnsi"/>
          <w:sz w:val="24"/>
          <w:szCs w:val="24"/>
        </w:rPr>
        <w:t>lomakkeen (Liite 3:n 2. sivu)</w:t>
      </w:r>
      <w:r w:rsidR="006252EB" w:rsidRPr="00474B67">
        <w:rPr>
          <w:rFonts w:cstheme="minorHAnsi"/>
          <w:sz w:val="24"/>
          <w:szCs w:val="24"/>
        </w:rPr>
        <w:t>. P</w:t>
      </w:r>
      <w:r w:rsidRPr="00474B67">
        <w:rPr>
          <w:rFonts w:cstheme="minorHAnsi"/>
          <w:sz w:val="24"/>
          <w:szCs w:val="24"/>
        </w:rPr>
        <w:t>äiväkodinjohtaja/</w:t>
      </w:r>
      <w:r w:rsidR="00BD76D6" w:rsidRPr="00474B67">
        <w:rPr>
          <w:rFonts w:cstheme="minorHAnsi"/>
          <w:sz w:val="24"/>
          <w:szCs w:val="24"/>
        </w:rPr>
        <w:t>päivähoidon</w:t>
      </w:r>
      <w:r w:rsidRPr="00474B67">
        <w:rPr>
          <w:rFonts w:cstheme="minorHAnsi"/>
          <w:sz w:val="24"/>
          <w:szCs w:val="24"/>
        </w:rPr>
        <w:t>ohjaaja hyväksy</w:t>
      </w:r>
      <w:r w:rsidR="00002364" w:rsidRPr="00474B67">
        <w:rPr>
          <w:rFonts w:cstheme="minorHAnsi"/>
          <w:sz w:val="24"/>
          <w:szCs w:val="24"/>
        </w:rPr>
        <w:t xml:space="preserve">y </w:t>
      </w:r>
      <w:r w:rsidR="006252EB" w:rsidRPr="00474B67">
        <w:rPr>
          <w:rFonts w:cstheme="minorHAnsi"/>
          <w:sz w:val="24"/>
          <w:szCs w:val="24"/>
        </w:rPr>
        <w:t xml:space="preserve">lääkehoitoluvan </w:t>
      </w:r>
      <w:r w:rsidR="00002364" w:rsidRPr="00474B67">
        <w:rPr>
          <w:rFonts w:cstheme="minorHAnsi"/>
          <w:sz w:val="24"/>
          <w:szCs w:val="24"/>
        </w:rPr>
        <w:t>allekirjo</w:t>
      </w:r>
      <w:r w:rsidR="00002364" w:rsidRPr="00474B67">
        <w:rPr>
          <w:rFonts w:cstheme="minorHAnsi"/>
          <w:sz w:val="24"/>
          <w:szCs w:val="24"/>
        </w:rPr>
        <w:t>i</w:t>
      </w:r>
      <w:r w:rsidR="00002364" w:rsidRPr="00474B67">
        <w:rPr>
          <w:rFonts w:cstheme="minorHAnsi"/>
          <w:sz w:val="24"/>
          <w:szCs w:val="24"/>
        </w:rPr>
        <w:t xml:space="preserve">tuksellaan. </w:t>
      </w:r>
    </w:p>
    <w:p w:rsidR="00002364" w:rsidRDefault="00BF44A5" w:rsidP="002B0C90">
      <w:pPr>
        <w:pStyle w:val="Otsikko3"/>
        <w:spacing w:line="240" w:lineRule="auto"/>
      </w:pPr>
      <w:bookmarkStart w:id="10" w:name="_Toc13567054"/>
      <w:r>
        <w:t>5</w:t>
      </w:r>
      <w:r w:rsidR="00002364">
        <w:t>.1.3 Lääkehoitoa toteuttavan henkilöstön valmiudet osallistua lääkehoidon toteuttam</w:t>
      </w:r>
      <w:r w:rsidR="00002364">
        <w:t>i</w:t>
      </w:r>
      <w:r w:rsidR="00002364">
        <w:t>seen</w:t>
      </w:r>
      <w:bookmarkEnd w:id="10"/>
    </w:p>
    <w:p w:rsidR="00A80BAA" w:rsidRPr="00474B67" w:rsidRDefault="00A80BAA" w:rsidP="002B0C90">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Lääkehoitoon koulutettu nimikesuojattu terveydenhuollon ammattihenkilöstö:</w:t>
      </w:r>
    </w:p>
    <w:p w:rsidR="00A80BAA" w:rsidRPr="00474B67" w:rsidRDefault="00A80BAA" w:rsidP="002B0C90">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(lähihoitaja, lastenhoitaja, perushoitaja)</w:t>
      </w:r>
    </w:p>
    <w:p w:rsidR="00A80BAA" w:rsidRPr="00474B67" w:rsidRDefault="00A80BAA" w:rsidP="002B0C90">
      <w:pPr>
        <w:pStyle w:val="Luettelokappale"/>
        <w:numPr>
          <w:ilvl w:val="0"/>
          <w:numId w:val="2"/>
        </w:num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Perustutkinnon jälkeen voi antaa lääkkeitä luonnollista tietä.</w:t>
      </w:r>
    </w:p>
    <w:p w:rsidR="00A80BAA" w:rsidRPr="00474B67" w:rsidRDefault="00A80BAA" w:rsidP="002B0C90">
      <w:pPr>
        <w:pStyle w:val="Luettelokappale"/>
        <w:numPr>
          <w:ilvl w:val="0"/>
          <w:numId w:val="2"/>
        </w:num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Osaamisen varmistamisen, lisäkoulutuksen ja luvan myöntämisen jälkeen voi antaa</w:t>
      </w:r>
    </w:p>
    <w:p w:rsidR="00474B67" w:rsidRPr="00474B67" w:rsidRDefault="00A80BAA" w:rsidP="002B0C90">
      <w:pPr>
        <w:pStyle w:val="Luettelokappale"/>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injektioita ihon alle ja lihakseen.</w:t>
      </w:r>
    </w:p>
    <w:p w:rsidR="00474B67" w:rsidRPr="00474B67" w:rsidRDefault="00474B67" w:rsidP="002B0C90">
      <w:pPr>
        <w:pStyle w:val="Luettelokappale"/>
        <w:numPr>
          <w:ilvl w:val="0"/>
          <w:numId w:val="2"/>
        </w:numPr>
        <w:autoSpaceDE w:val="0"/>
        <w:autoSpaceDN w:val="0"/>
        <w:adjustRightInd w:val="0"/>
        <w:spacing w:after="0" w:line="240" w:lineRule="auto"/>
        <w:rPr>
          <w:rFonts w:ascii="Arial" w:hAnsi="Arial" w:cs="Arial"/>
          <w:bCs/>
          <w:color w:val="000000"/>
        </w:rPr>
      </w:pPr>
      <w:r w:rsidRPr="00474B67">
        <w:rPr>
          <w:rFonts w:cstheme="minorHAnsi"/>
          <w:color w:val="191919"/>
          <w:sz w:val="24"/>
          <w:szCs w:val="24"/>
        </w:rPr>
        <w:t>Lähihoitajakoulutusta edeltäneeseen vastaavaan ammatilliseen koulutukseen (p</w:t>
      </w:r>
      <w:r w:rsidRPr="00474B67">
        <w:rPr>
          <w:rFonts w:cstheme="minorHAnsi"/>
          <w:color w:val="191919"/>
          <w:sz w:val="24"/>
          <w:szCs w:val="24"/>
        </w:rPr>
        <w:t>e</w:t>
      </w:r>
      <w:r w:rsidRPr="00474B67">
        <w:rPr>
          <w:rFonts w:cstheme="minorHAnsi"/>
          <w:color w:val="191919"/>
          <w:sz w:val="24"/>
          <w:szCs w:val="24"/>
        </w:rPr>
        <w:t>rushoitajat, apuhoitajat, mielisairaanhoitajat, mielenterveyshoitajat, lastenhoitajat)</w:t>
      </w:r>
      <w:r w:rsidR="00EA0071">
        <w:rPr>
          <w:rFonts w:cstheme="minorHAnsi"/>
          <w:color w:val="191919"/>
          <w:sz w:val="24"/>
          <w:szCs w:val="24"/>
        </w:rPr>
        <w:t>, joihin</w:t>
      </w:r>
      <w:r w:rsidRPr="00474B67">
        <w:rPr>
          <w:rFonts w:cstheme="minorHAnsi"/>
          <w:color w:val="191919"/>
          <w:sz w:val="24"/>
          <w:szCs w:val="24"/>
        </w:rPr>
        <w:t xml:space="preserve"> </w:t>
      </w:r>
      <w:r w:rsidR="0055608D">
        <w:rPr>
          <w:rFonts w:cstheme="minorHAnsi"/>
          <w:color w:val="191919"/>
          <w:sz w:val="24"/>
          <w:szCs w:val="24"/>
        </w:rPr>
        <w:t xml:space="preserve">on sisältynyt erilaajuisia </w:t>
      </w:r>
      <w:r w:rsidRPr="00474B67">
        <w:rPr>
          <w:rFonts w:cstheme="minorHAnsi"/>
          <w:color w:val="191919"/>
          <w:sz w:val="24"/>
          <w:szCs w:val="24"/>
        </w:rPr>
        <w:t>lääkehoidon opintoja, joten työnantajan on selvitettävä heidän suorittamansa lääkehoidon opinnot ja osaamisensa yksilöllisesti.</w:t>
      </w:r>
    </w:p>
    <w:p w:rsidR="00A80BAA" w:rsidRPr="00474B67" w:rsidRDefault="00B02A31" w:rsidP="002B0C90">
      <w:pPr>
        <w:pStyle w:val="Luettelokappale"/>
        <w:autoSpaceDE w:val="0"/>
        <w:autoSpaceDN w:val="0"/>
        <w:adjustRightInd w:val="0"/>
        <w:spacing w:after="0" w:line="240" w:lineRule="auto"/>
        <w:rPr>
          <w:rFonts w:ascii="Arial" w:hAnsi="Arial" w:cs="Arial"/>
          <w:bCs/>
          <w:color w:val="000000"/>
        </w:rPr>
      </w:pPr>
      <w:hyperlink r:id="rId9" w:history="1">
        <w:r w:rsidR="00403FE8" w:rsidRPr="00474B67">
          <w:rPr>
            <w:rStyle w:val="Hyperlinkki"/>
            <w:rFonts w:ascii="Arial" w:hAnsi="Arial" w:cs="Arial"/>
            <w:bCs/>
          </w:rPr>
          <w:t>http://www.valvira.fi/terveydenhuolto/hyva-ammatinharjoittaminen/laakehoito/laakehoidon_toteuttaminen</w:t>
        </w:r>
      </w:hyperlink>
    </w:p>
    <w:p w:rsidR="00403FE8" w:rsidRDefault="00403FE8" w:rsidP="002B0C90">
      <w:pPr>
        <w:autoSpaceDE w:val="0"/>
        <w:autoSpaceDN w:val="0"/>
        <w:adjustRightInd w:val="0"/>
        <w:spacing w:after="0" w:line="240" w:lineRule="auto"/>
        <w:rPr>
          <w:rFonts w:ascii="Arial" w:hAnsi="Arial" w:cs="Arial"/>
          <w:bCs/>
          <w:color w:val="000000"/>
        </w:rPr>
      </w:pPr>
    </w:p>
    <w:p w:rsidR="00A80BAA" w:rsidRPr="00474B67" w:rsidRDefault="00A80BAA" w:rsidP="002B0C90">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Lääkehoitoon koulutusta saanut sosiaalihuollon ammatillinen henkilöstö:</w:t>
      </w:r>
    </w:p>
    <w:p w:rsidR="00A80BAA" w:rsidRPr="00474B67" w:rsidRDefault="00A80BAA" w:rsidP="002B0C90">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(sosionomi, päivähoitaja)</w:t>
      </w:r>
    </w:p>
    <w:p w:rsidR="00A80BAA" w:rsidRPr="00474B67" w:rsidRDefault="00A80BAA" w:rsidP="002B0C90">
      <w:pPr>
        <w:pStyle w:val="Luettelokappale"/>
        <w:numPr>
          <w:ilvl w:val="0"/>
          <w:numId w:val="4"/>
        </w:num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Ohjeistettuna, perehdytettynä saa antaa lääkkeitä luonnollista tietä.</w:t>
      </w:r>
    </w:p>
    <w:p w:rsidR="00A80BAA" w:rsidRPr="00474B67" w:rsidRDefault="00A80BAA" w:rsidP="002B0C90">
      <w:pPr>
        <w:pStyle w:val="Luettelokappale"/>
        <w:numPr>
          <w:ilvl w:val="0"/>
          <w:numId w:val="4"/>
        </w:num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Osaamisen varmistamisen, lisäkoulutuksen ja luvan myöntämisen jälkeen voi antaa</w:t>
      </w:r>
    </w:p>
    <w:p w:rsidR="00A80BAA" w:rsidRPr="00474B67" w:rsidRDefault="00A80BAA" w:rsidP="002B0C90">
      <w:pPr>
        <w:pStyle w:val="Luettelokappale"/>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injektioita ihon alle.</w:t>
      </w:r>
    </w:p>
    <w:p w:rsidR="00A80BAA" w:rsidRPr="00474B67" w:rsidRDefault="00A80BAA" w:rsidP="002B0C90">
      <w:pPr>
        <w:autoSpaceDE w:val="0"/>
        <w:autoSpaceDN w:val="0"/>
        <w:adjustRightInd w:val="0"/>
        <w:spacing w:after="0" w:line="240" w:lineRule="auto"/>
        <w:rPr>
          <w:rFonts w:cstheme="minorHAnsi"/>
          <w:bCs/>
          <w:color w:val="000000"/>
          <w:sz w:val="24"/>
          <w:szCs w:val="24"/>
        </w:rPr>
      </w:pPr>
    </w:p>
    <w:p w:rsidR="00A80BAA" w:rsidRPr="00474B67" w:rsidRDefault="00A80BAA" w:rsidP="002B0C90">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Lääkehoitoon kouluttamaton henkilöstö:</w:t>
      </w:r>
    </w:p>
    <w:p w:rsidR="00A80BAA" w:rsidRPr="00474B67" w:rsidRDefault="00A80BAA" w:rsidP="002B0C90">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(lastentarhanopettaja, lastenohjaaja, perhepäivähoitaja, ryhmäavustaja)</w:t>
      </w:r>
    </w:p>
    <w:p w:rsidR="00A80BAA" w:rsidRPr="00474B67" w:rsidRDefault="00A80BAA" w:rsidP="002B0C90">
      <w:pPr>
        <w:pStyle w:val="Luettelokappale"/>
        <w:numPr>
          <w:ilvl w:val="0"/>
          <w:numId w:val="6"/>
        </w:num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Perustutkinto ei anna valmiuksia lääkehoitoon.</w:t>
      </w:r>
    </w:p>
    <w:p w:rsidR="00A80BAA" w:rsidRPr="00474B67" w:rsidRDefault="00A80BAA" w:rsidP="002B0C90">
      <w:pPr>
        <w:pStyle w:val="Luettelokappale"/>
        <w:numPr>
          <w:ilvl w:val="0"/>
          <w:numId w:val="6"/>
        </w:num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Osaamisen varmistamisen, lisäkoulutuksen ja luvan myöntämisen jälkeen voi antaa</w:t>
      </w:r>
    </w:p>
    <w:p w:rsidR="00A80BAA" w:rsidRPr="00474B67" w:rsidRDefault="00A80BAA" w:rsidP="002B0C90">
      <w:pPr>
        <w:pStyle w:val="Luettelokappale"/>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lääkkeitä luonnollista tietä sekä injektioita ihon alle.</w:t>
      </w:r>
    </w:p>
    <w:p w:rsidR="00FA4C65" w:rsidRDefault="00BF44A5" w:rsidP="00EB049C">
      <w:pPr>
        <w:pStyle w:val="Otsikko1"/>
        <w:spacing w:line="240" w:lineRule="auto"/>
      </w:pPr>
      <w:bookmarkStart w:id="11" w:name="_Toc13567055"/>
      <w:r>
        <w:lastRenderedPageBreak/>
        <w:t>6</w:t>
      </w:r>
      <w:r w:rsidR="00474B67">
        <w:t xml:space="preserve"> </w:t>
      </w:r>
      <w:r w:rsidR="00FA4C65" w:rsidRPr="00663CA3">
        <w:t>Lapsen huoltaja</w:t>
      </w:r>
      <w:r w:rsidR="00FA4C65">
        <w:t>n rooli</w:t>
      </w:r>
      <w:bookmarkEnd w:id="11"/>
      <w:r w:rsidR="00FA4C65" w:rsidRPr="00663CA3">
        <w:t xml:space="preserve"> </w:t>
      </w:r>
    </w:p>
    <w:p w:rsidR="00EA0071" w:rsidRPr="00EA0071" w:rsidRDefault="00EA0071" w:rsidP="00EB049C">
      <w:pPr>
        <w:spacing w:line="240" w:lineRule="auto"/>
      </w:pPr>
    </w:p>
    <w:p w:rsidR="00FA4C65" w:rsidRPr="00474B67" w:rsidRDefault="00FA4C65" w:rsidP="00EB049C">
      <w:pPr>
        <w:pStyle w:val="Default"/>
        <w:numPr>
          <w:ilvl w:val="0"/>
          <w:numId w:val="27"/>
        </w:numPr>
        <w:spacing w:after="181"/>
        <w:rPr>
          <w:rFonts w:asciiTheme="minorHAnsi" w:hAnsiTheme="minorHAnsi" w:cstheme="minorHAnsi"/>
          <w:color w:val="auto"/>
        </w:rPr>
      </w:pPr>
      <w:r w:rsidRPr="00474B67">
        <w:rPr>
          <w:rFonts w:asciiTheme="minorHAnsi" w:hAnsiTheme="minorHAnsi" w:cstheme="minorHAnsi"/>
          <w:color w:val="auto"/>
        </w:rPr>
        <w:t>perehdyttää työntekijän tai työntekijät lapsen lääkkeenantoon jo ennen lapsen va</w:t>
      </w:r>
      <w:r w:rsidRPr="00474B67">
        <w:rPr>
          <w:rFonts w:asciiTheme="minorHAnsi" w:hAnsiTheme="minorHAnsi" w:cstheme="minorHAnsi"/>
          <w:color w:val="auto"/>
        </w:rPr>
        <w:t>r</w:t>
      </w:r>
      <w:r w:rsidRPr="00474B67">
        <w:rPr>
          <w:rFonts w:asciiTheme="minorHAnsi" w:hAnsiTheme="minorHAnsi" w:cstheme="minorHAnsi"/>
          <w:color w:val="auto"/>
        </w:rPr>
        <w:t>haiskasvatuksen aloittamista tai lääkityksen alkaessa</w:t>
      </w:r>
    </w:p>
    <w:p w:rsidR="00FA4C65" w:rsidRPr="00474B67" w:rsidRDefault="00FA4C65" w:rsidP="00EB049C">
      <w:pPr>
        <w:pStyle w:val="Default"/>
        <w:numPr>
          <w:ilvl w:val="0"/>
          <w:numId w:val="27"/>
        </w:numPr>
        <w:spacing w:after="181"/>
        <w:rPr>
          <w:rFonts w:asciiTheme="minorHAnsi" w:hAnsiTheme="minorHAnsi" w:cstheme="minorHAnsi"/>
          <w:color w:val="auto"/>
        </w:rPr>
      </w:pPr>
      <w:r w:rsidRPr="00474B67">
        <w:rPr>
          <w:rFonts w:asciiTheme="minorHAnsi" w:hAnsiTheme="minorHAnsi" w:cstheme="minorHAnsi"/>
          <w:color w:val="auto"/>
        </w:rPr>
        <w:t xml:space="preserve">kutsuu tarvittaessa alan asiantuntijan perehdyttämään henkilökuntaa </w:t>
      </w:r>
    </w:p>
    <w:p w:rsidR="00FA4C65" w:rsidRPr="00474B67" w:rsidRDefault="00FA4C65" w:rsidP="00EB049C">
      <w:pPr>
        <w:pStyle w:val="Default"/>
        <w:numPr>
          <w:ilvl w:val="0"/>
          <w:numId w:val="27"/>
        </w:numPr>
        <w:spacing w:after="181"/>
        <w:rPr>
          <w:rFonts w:asciiTheme="minorHAnsi" w:hAnsiTheme="minorHAnsi" w:cstheme="minorHAnsi"/>
          <w:color w:val="auto"/>
        </w:rPr>
      </w:pPr>
      <w:r w:rsidRPr="00474B67">
        <w:rPr>
          <w:rFonts w:asciiTheme="minorHAnsi" w:hAnsiTheme="minorHAnsi" w:cstheme="minorHAnsi"/>
          <w:color w:val="auto"/>
        </w:rPr>
        <w:t xml:space="preserve">laatii yhdessä lapsiryhmän työntekijän tai työntekijöiden kanssa </w:t>
      </w:r>
      <w:r w:rsidR="004D22B0">
        <w:rPr>
          <w:rFonts w:asciiTheme="minorHAnsi" w:hAnsiTheme="minorHAnsi" w:cstheme="minorHAnsi"/>
          <w:color w:val="auto"/>
        </w:rPr>
        <w:t>Yksilöllisen suunnite</w:t>
      </w:r>
      <w:r w:rsidR="004D22B0">
        <w:rPr>
          <w:rFonts w:asciiTheme="minorHAnsi" w:hAnsiTheme="minorHAnsi" w:cstheme="minorHAnsi"/>
          <w:color w:val="auto"/>
        </w:rPr>
        <w:t>l</w:t>
      </w:r>
      <w:r w:rsidR="004D22B0">
        <w:rPr>
          <w:rFonts w:asciiTheme="minorHAnsi" w:hAnsiTheme="minorHAnsi" w:cstheme="minorHAnsi"/>
          <w:color w:val="auto"/>
        </w:rPr>
        <w:t>man lapsen lä</w:t>
      </w:r>
      <w:r w:rsidR="00AC4139">
        <w:rPr>
          <w:rFonts w:asciiTheme="minorHAnsi" w:hAnsiTheme="minorHAnsi" w:cstheme="minorHAnsi"/>
          <w:color w:val="auto"/>
        </w:rPr>
        <w:t>äkehoidosta</w:t>
      </w:r>
      <w:r w:rsidR="004D22B0">
        <w:rPr>
          <w:rFonts w:asciiTheme="minorHAnsi" w:hAnsiTheme="minorHAnsi" w:cstheme="minorHAnsi"/>
          <w:color w:val="auto"/>
        </w:rPr>
        <w:t xml:space="preserve"> </w:t>
      </w:r>
      <w:r w:rsidRPr="00474B67">
        <w:rPr>
          <w:rFonts w:asciiTheme="minorHAnsi" w:hAnsiTheme="minorHAnsi" w:cstheme="minorHAnsi"/>
          <w:color w:val="auto"/>
        </w:rPr>
        <w:t>(Liite 3)</w:t>
      </w:r>
    </w:p>
    <w:p w:rsidR="00FA4C65" w:rsidRPr="00474B67" w:rsidRDefault="00FA4C65" w:rsidP="00EB049C">
      <w:pPr>
        <w:pStyle w:val="Default"/>
        <w:numPr>
          <w:ilvl w:val="0"/>
          <w:numId w:val="27"/>
        </w:numPr>
        <w:spacing w:after="181"/>
        <w:rPr>
          <w:rFonts w:asciiTheme="minorHAnsi" w:hAnsiTheme="minorHAnsi" w:cstheme="minorHAnsi"/>
          <w:color w:val="auto"/>
        </w:rPr>
      </w:pPr>
      <w:r w:rsidRPr="00474B67">
        <w:rPr>
          <w:rFonts w:asciiTheme="minorHAnsi" w:hAnsiTheme="minorHAnsi" w:cstheme="minorHAnsi"/>
          <w:color w:val="auto"/>
        </w:rPr>
        <w:t>huolehtii henkilökunnalle tiedon lääkärin määräämästä, lapsen lääkinnässä tapaht</w:t>
      </w:r>
      <w:r w:rsidRPr="00474B67">
        <w:rPr>
          <w:rFonts w:asciiTheme="minorHAnsi" w:hAnsiTheme="minorHAnsi" w:cstheme="minorHAnsi"/>
          <w:color w:val="auto"/>
        </w:rPr>
        <w:t>u</w:t>
      </w:r>
      <w:r w:rsidRPr="00474B67">
        <w:rPr>
          <w:rFonts w:asciiTheme="minorHAnsi" w:hAnsiTheme="minorHAnsi" w:cstheme="minorHAnsi"/>
          <w:color w:val="auto"/>
        </w:rPr>
        <w:t xml:space="preserve">neesta muutoksesta </w:t>
      </w:r>
    </w:p>
    <w:p w:rsidR="00FA4C65" w:rsidRPr="00474B67" w:rsidRDefault="00FA4C65" w:rsidP="00EB049C">
      <w:pPr>
        <w:pStyle w:val="Default"/>
        <w:numPr>
          <w:ilvl w:val="0"/>
          <w:numId w:val="27"/>
        </w:numPr>
        <w:spacing w:after="181"/>
        <w:rPr>
          <w:rFonts w:asciiTheme="minorHAnsi" w:hAnsiTheme="minorHAnsi" w:cstheme="minorHAnsi"/>
          <w:color w:val="auto"/>
        </w:rPr>
      </w:pPr>
      <w:r w:rsidRPr="00474B67">
        <w:rPr>
          <w:rFonts w:asciiTheme="minorHAnsi" w:hAnsiTheme="minorHAnsi" w:cstheme="minorHAnsi"/>
          <w:color w:val="auto"/>
        </w:rPr>
        <w:t>vastaa lapsen siirtyessä toiseen varhaiskasvatusyksikköön uuden lapsiryhmän henkil</w:t>
      </w:r>
      <w:r w:rsidRPr="00474B67">
        <w:rPr>
          <w:rFonts w:asciiTheme="minorHAnsi" w:hAnsiTheme="minorHAnsi" w:cstheme="minorHAnsi"/>
          <w:color w:val="auto"/>
        </w:rPr>
        <w:t>ö</w:t>
      </w:r>
      <w:r w:rsidRPr="00474B67">
        <w:rPr>
          <w:rFonts w:asciiTheme="minorHAnsi" w:hAnsiTheme="minorHAnsi" w:cstheme="minorHAnsi"/>
          <w:color w:val="auto"/>
        </w:rPr>
        <w:t xml:space="preserve">kunnan perehdyttämisestä </w:t>
      </w:r>
    </w:p>
    <w:p w:rsidR="00FA4C65" w:rsidRPr="00474B67" w:rsidRDefault="00FA4C65" w:rsidP="00EB049C">
      <w:pPr>
        <w:pStyle w:val="Default"/>
        <w:numPr>
          <w:ilvl w:val="0"/>
          <w:numId w:val="27"/>
        </w:numPr>
        <w:spacing w:after="181"/>
        <w:rPr>
          <w:rFonts w:asciiTheme="minorHAnsi" w:hAnsiTheme="minorHAnsi" w:cstheme="minorHAnsi"/>
          <w:color w:val="auto"/>
        </w:rPr>
      </w:pPr>
      <w:proofErr w:type="gramStart"/>
      <w:r w:rsidRPr="00474B67">
        <w:rPr>
          <w:rFonts w:asciiTheme="minorHAnsi" w:hAnsiTheme="minorHAnsi" w:cstheme="minorHAnsi"/>
          <w:color w:val="auto"/>
        </w:rPr>
        <w:t>siirtää</w:t>
      </w:r>
      <w:proofErr w:type="gramEnd"/>
      <w:r w:rsidRPr="00474B67">
        <w:rPr>
          <w:rFonts w:asciiTheme="minorHAnsi" w:hAnsiTheme="minorHAnsi" w:cstheme="minorHAnsi"/>
          <w:color w:val="auto"/>
        </w:rPr>
        <w:t xml:space="preserve"> lapsen lääkkeet uuteen varhaiskasvatusyksikköön tai lapsen varahoitopaikkaan</w:t>
      </w:r>
    </w:p>
    <w:p w:rsidR="00FA4C65" w:rsidRPr="00474B67" w:rsidRDefault="00FA4C65" w:rsidP="00EB049C">
      <w:pPr>
        <w:pStyle w:val="Default"/>
        <w:numPr>
          <w:ilvl w:val="0"/>
          <w:numId w:val="27"/>
        </w:numPr>
        <w:spacing w:after="181"/>
        <w:rPr>
          <w:rFonts w:asciiTheme="minorHAnsi" w:hAnsiTheme="minorHAnsi" w:cstheme="minorHAnsi"/>
          <w:color w:val="auto"/>
        </w:rPr>
      </w:pPr>
      <w:r w:rsidRPr="00474B67">
        <w:rPr>
          <w:rFonts w:asciiTheme="minorHAnsi" w:hAnsiTheme="minorHAnsi" w:cstheme="minorHAnsi"/>
          <w:color w:val="auto"/>
        </w:rPr>
        <w:t>toimittaa lääkkeen aina alkuperäisessä pakkauksessa</w:t>
      </w:r>
    </w:p>
    <w:p w:rsidR="00FA4C65" w:rsidRPr="00474B67" w:rsidRDefault="00FA4C65" w:rsidP="00EB049C">
      <w:pPr>
        <w:pStyle w:val="Default"/>
        <w:numPr>
          <w:ilvl w:val="0"/>
          <w:numId w:val="27"/>
        </w:numPr>
        <w:spacing w:after="181"/>
        <w:rPr>
          <w:rFonts w:asciiTheme="minorHAnsi" w:hAnsiTheme="minorHAnsi" w:cstheme="minorHAnsi"/>
          <w:color w:val="auto"/>
        </w:rPr>
      </w:pPr>
      <w:r w:rsidRPr="00474B67">
        <w:rPr>
          <w:rFonts w:asciiTheme="minorHAnsi" w:hAnsiTheme="minorHAnsi" w:cstheme="minorHAnsi"/>
          <w:color w:val="auto"/>
        </w:rPr>
        <w:t xml:space="preserve">huolehtii lääkkeen hävittämisestä </w:t>
      </w:r>
    </w:p>
    <w:p w:rsidR="00FA4C65" w:rsidRPr="00474B67" w:rsidRDefault="00FA4C65" w:rsidP="00EB049C">
      <w:pPr>
        <w:pStyle w:val="Default"/>
        <w:numPr>
          <w:ilvl w:val="0"/>
          <w:numId w:val="27"/>
        </w:numPr>
        <w:spacing w:after="181"/>
        <w:rPr>
          <w:rFonts w:asciiTheme="minorHAnsi" w:hAnsiTheme="minorHAnsi" w:cstheme="minorHAnsi"/>
          <w:color w:val="auto"/>
        </w:rPr>
      </w:pPr>
      <w:r w:rsidRPr="00474B67">
        <w:rPr>
          <w:rFonts w:asciiTheme="minorHAnsi" w:hAnsiTheme="minorHAnsi" w:cstheme="minorHAnsi"/>
          <w:color w:val="auto"/>
        </w:rPr>
        <w:t xml:space="preserve">on tietoinen siitä, kuka lääkehoitoa varhaiskasvatuksessa toteuttaa </w:t>
      </w:r>
    </w:p>
    <w:p w:rsidR="00E12309" w:rsidRDefault="00BF44A5" w:rsidP="00EB049C">
      <w:pPr>
        <w:pStyle w:val="Otsikko1"/>
        <w:spacing w:line="240" w:lineRule="auto"/>
      </w:pPr>
      <w:bookmarkStart w:id="12" w:name="_Toc13567056"/>
      <w:r>
        <w:t>7</w:t>
      </w:r>
      <w:r w:rsidR="00174BFE">
        <w:t xml:space="preserve"> </w:t>
      </w:r>
      <w:r w:rsidR="00E12309">
        <w:t>Varhaiskasvatu</w:t>
      </w:r>
      <w:r w:rsidR="00396629">
        <w:t>s</w:t>
      </w:r>
      <w:r w:rsidR="00E12309">
        <w:t>henkilöstön vastuu</w:t>
      </w:r>
      <w:bookmarkEnd w:id="12"/>
    </w:p>
    <w:p w:rsidR="00EA0071" w:rsidRPr="00EA0071" w:rsidRDefault="00EA0071" w:rsidP="00EB049C">
      <w:pPr>
        <w:spacing w:line="240" w:lineRule="auto"/>
      </w:pPr>
    </w:p>
    <w:p w:rsidR="00E12309" w:rsidRPr="00474B67" w:rsidRDefault="00E12309" w:rsidP="00EB049C">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 xml:space="preserve">Lääkehoitoa antaa ensisijaisesti siihen koulutettu henkilö (lähihoitaja, lastenhoitaja). </w:t>
      </w:r>
      <w:r w:rsidR="00403FE8" w:rsidRPr="00474B67">
        <w:rPr>
          <w:rFonts w:cstheme="minorHAnsi"/>
          <w:bCs/>
          <w:color w:val="000000"/>
          <w:sz w:val="24"/>
          <w:szCs w:val="24"/>
        </w:rPr>
        <w:t>L</w:t>
      </w:r>
      <w:r w:rsidRPr="00474B67">
        <w:rPr>
          <w:rFonts w:cstheme="minorHAnsi"/>
          <w:bCs/>
          <w:color w:val="000000"/>
          <w:sz w:val="24"/>
          <w:szCs w:val="24"/>
        </w:rPr>
        <w:t>ääk</w:t>
      </w:r>
      <w:r w:rsidRPr="00474B67">
        <w:rPr>
          <w:rFonts w:cstheme="minorHAnsi"/>
          <w:bCs/>
          <w:color w:val="000000"/>
          <w:sz w:val="24"/>
          <w:szCs w:val="24"/>
        </w:rPr>
        <w:t>e</w:t>
      </w:r>
      <w:r w:rsidRPr="00474B67">
        <w:rPr>
          <w:rFonts w:cstheme="minorHAnsi"/>
          <w:bCs/>
          <w:color w:val="000000"/>
          <w:sz w:val="24"/>
          <w:szCs w:val="24"/>
        </w:rPr>
        <w:t>hoidossa vastuussa olevan työntekijän on varmistettava lääkkeen alkuperä, annosteluohje ja</w:t>
      </w:r>
      <w:r w:rsidR="00474B67">
        <w:rPr>
          <w:rFonts w:cstheme="minorHAnsi"/>
          <w:bCs/>
          <w:color w:val="000000"/>
          <w:sz w:val="24"/>
          <w:szCs w:val="24"/>
        </w:rPr>
        <w:t xml:space="preserve"> -</w:t>
      </w:r>
      <w:r w:rsidRPr="00474B67">
        <w:rPr>
          <w:rFonts w:cstheme="minorHAnsi"/>
          <w:bCs/>
          <w:color w:val="000000"/>
          <w:sz w:val="24"/>
          <w:szCs w:val="24"/>
        </w:rPr>
        <w:t>ajankohta</w:t>
      </w:r>
      <w:r w:rsidR="00403FE8" w:rsidRPr="00474B67">
        <w:rPr>
          <w:rFonts w:cstheme="minorHAnsi"/>
          <w:bCs/>
          <w:color w:val="000000"/>
          <w:sz w:val="24"/>
          <w:szCs w:val="24"/>
        </w:rPr>
        <w:t>.</w:t>
      </w:r>
      <w:r w:rsidRPr="00474B67">
        <w:rPr>
          <w:rFonts w:cstheme="minorHAnsi"/>
          <w:bCs/>
          <w:color w:val="000000"/>
          <w:sz w:val="24"/>
          <w:szCs w:val="24"/>
        </w:rPr>
        <w:t xml:space="preserve"> </w:t>
      </w:r>
    </w:p>
    <w:p w:rsidR="00663CA3" w:rsidRPr="00663CA3" w:rsidRDefault="00BF44A5" w:rsidP="00EB049C">
      <w:pPr>
        <w:pStyle w:val="Otsikko2"/>
        <w:spacing w:line="240" w:lineRule="auto"/>
      </w:pPr>
      <w:bookmarkStart w:id="13" w:name="_Toc13567057"/>
      <w:r>
        <w:t>7</w:t>
      </w:r>
      <w:r w:rsidR="00663CA3">
        <w:t xml:space="preserve">.1 </w:t>
      </w:r>
      <w:r w:rsidR="00663CA3" w:rsidRPr="00663CA3">
        <w:t>Päiväkodinjohtaja/päivähoidonohjaaja</w:t>
      </w:r>
      <w:bookmarkEnd w:id="13"/>
      <w:r w:rsidR="00663CA3" w:rsidRPr="00663CA3">
        <w:t xml:space="preserve"> </w:t>
      </w:r>
    </w:p>
    <w:p w:rsidR="004D22B0" w:rsidRDefault="00EA0071" w:rsidP="004D22B0">
      <w:pPr>
        <w:pStyle w:val="Default"/>
        <w:numPr>
          <w:ilvl w:val="0"/>
          <w:numId w:val="31"/>
        </w:numPr>
        <w:rPr>
          <w:rFonts w:asciiTheme="minorHAnsi" w:hAnsiTheme="minorHAnsi" w:cstheme="minorHAnsi"/>
          <w:color w:val="auto"/>
        </w:rPr>
      </w:pPr>
      <w:r w:rsidRPr="00474B67">
        <w:rPr>
          <w:rFonts w:asciiTheme="minorHAnsi" w:hAnsiTheme="minorHAnsi" w:cstheme="minorHAnsi"/>
          <w:color w:val="auto"/>
        </w:rPr>
        <w:t>vastaa</w:t>
      </w:r>
      <w:r>
        <w:rPr>
          <w:rFonts w:asciiTheme="minorHAnsi" w:hAnsiTheme="minorHAnsi" w:cstheme="minorHAnsi"/>
          <w:color w:val="auto"/>
        </w:rPr>
        <w:t xml:space="preserve"> </w:t>
      </w:r>
      <w:r w:rsidR="004D22B0">
        <w:rPr>
          <w:rFonts w:asciiTheme="minorHAnsi" w:hAnsiTheme="minorHAnsi" w:cstheme="minorHAnsi"/>
          <w:color w:val="auto"/>
        </w:rPr>
        <w:t>lapsen yksilöllisen lääkehoidosta tehdyn suunnitelman</w:t>
      </w:r>
      <w:r w:rsidRPr="00EA0071">
        <w:rPr>
          <w:rFonts w:asciiTheme="minorHAnsi" w:hAnsiTheme="minorHAnsi" w:cstheme="minorHAnsi"/>
          <w:color w:val="auto"/>
        </w:rPr>
        <w:t xml:space="preserve"> toteuttamisesta </w:t>
      </w:r>
      <w:r w:rsidRPr="00474B67">
        <w:rPr>
          <w:rFonts w:asciiTheme="minorHAnsi" w:hAnsiTheme="minorHAnsi" w:cstheme="minorHAnsi"/>
          <w:color w:val="auto"/>
        </w:rPr>
        <w:t xml:space="preserve">omassa yksikössä/kunnassa työparinaan tehtävään valittu lähihoitaja/lähihoitajat </w:t>
      </w:r>
    </w:p>
    <w:p w:rsidR="004D22B0" w:rsidRPr="004D22B0" w:rsidRDefault="004D22B0" w:rsidP="004D22B0">
      <w:pPr>
        <w:pStyle w:val="Default"/>
        <w:ind w:left="720"/>
        <w:rPr>
          <w:rFonts w:asciiTheme="minorHAnsi" w:hAnsiTheme="minorHAnsi" w:cstheme="minorHAnsi"/>
          <w:color w:val="auto"/>
        </w:rPr>
      </w:pPr>
    </w:p>
    <w:p w:rsidR="004D22B0" w:rsidRPr="004D22B0" w:rsidRDefault="00EA0071" w:rsidP="004D22B0">
      <w:pPr>
        <w:pStyle w:val="Default"/>
        <w:numPr>
          <w:ilvl w:val="0"/>
          <w:numId w:val="31"/>
        </w:numPr>
        <w:spacing w:after="169"/>
        <w:rPr>
          <w:rFonts w:cstheme="minorHAnsi"/>
        </w:rPr>
      </w:pPr>
      <w:r w:rsidRPr="00633882">
        <w:rPr>
          <w:rFonts w:asciiTheme="minorHAnsi" w:hAnsiTheme="minorHAnsi" w:cstheme="minorHAnsi"/>
          <w:color w:val="auto"/>
        </w:rPr>
        <w:t>ohjaa ja val</w:t>
      </w:r>
      <w:r>
        <w:rPr>
          <w:rFonts w:asciiTheme="minorHAnsi" w:hAnsiTheme="minorHAnsi" w:cstheme="minorHAnsi"/>
          <w:color w:val="auto"/>
        </w:rPr>
        <w:t>voo lääkehoidon toteutusta</w:t>
      </w:r>
      <w:r w:rsidRPr="00EA0071">
        <w:rPr>
          <w:rFonts w:asciiTheme="minorHAnsi" w:hAnsiTheme="minorHAnsi" w:cstheme="minorHAnsi"/>
          <w:color w:val="auto"/>
        </w:rPr>
        <w:t xml:space="preserve"> suunnitelman </w:t>
      </w:r>
      <w:r w:rsidRPr="00633882">
        <w:rPr>
          <w:rFonts w:asciiTheme="minorHAnsi" w:hAnsiTheme="minorHAnsi" w:cstheme="minorHAnsi"/>
          <w:color w:val="auto"/>
        </w:rPr>
        <w:t xml:space="preserve">mukaisesti </w:t>
      </w:r>
    </w:p>
    <w:p w:rsidR="00633882" w:rsidRPr="004D22B0" w:rsidRDefault="00633882" w:rsidP="004D22B0">
      <w:pPr>
        <w:pStyle w:val="Default"/>
        <w:numPr>
          <w:ilvl w:val="0"/>
          <w:numId w:val="31"/>
        </w:numPr>
        <w:spacing w:after="169"/>
        <w:rPr>
          <w:rFonts w:cstheme="minorHAnsi"/>
        </w:rPr>
      </w:pPr>
      <w:r w:rsidRPr="004D22B0">
        <w:rPr>
          <w:rFonts w:cstheme="minorHAnsi"/>
        </w:rPr>
        <w:t xml:space="preserve">vastaa salassa pidettävien asiakirjojen/tietojen säilyttämisestä annettujen säännösten mukaisesti </w:t>
      </w:r>
    </w:p>
    <w:p w:rsidR="00633882" w:rsidRPr="00474B67" w:rsidRDefault="00633882" w:rsidP="00EB049C">
      <w:pPr>
        <w:pStyle w:val="Default"/>
        <w:numPr>
          <w:ilvl w:val="0"/>
          <w:numId w:val="31"/>
        </w:numPr>
        <w:spacing w:after="169"/>
        <w:rPr>
          <w:rFonts w:asciiTheme="minorHAnsi" w:hAnsiTheme="minorHAnsi" w:cstheme="minorHAnsi"/>
          <w:color w:val="auto"/>
        </w:rPr>
      </w:pPr>
      <w:r>
        <w:rPr>
          <w:rFonts w:asciiTheme="minorHAnsi" w:hAnsiTheme="minorHAnsi" w:cstheme="minorHAnsi"/>
          <w:color w:val="auto"/>
        </w:rPr>
        <w:t>pitkäaikaissairauksien lääkehoidossa</w:t>
      </w:r>
    </w:p>
    <w:p w:rsidR="006D2BF0" w:rsidRDefault="00663CA3" w:rsidP="00EB049C">
      <w:pPr>
        <w:pStyle w:val="Default"/>
        <w:numPr>
          <w:ilvl w:val="1"/>
          <w:numId w:val="31"/>
        </w:numPr>
        <w:spacing w:after="169"/>
        <w:rPr>
          <w:rFonts w:asciiTheme="minorHAnsi" w:hAnsiTheme="minorHAnsi" w:cstheme="minorHAnsi"/>
          <w:color w:val="auto"/>
        </w:rPr>
      </w:pPr>
      <w:r w:rsidRPr="00474B67">
        <w:rPr>
          <w:rFonts w:asciiTheme="minorHAnsi" w:hAnsiTheme="minorHAnsi" w:cstheme="minorHAnsi"/>
          <w:color w:val="auto"/>
        </w:rPr>
        <w:t>vastaa</w:t>
      </w:r>
      <w:r w:rsidR="00BD76D6" w:rsidRPr="00474B67">
        <w:rPr>
          <w:rFonts w:asciiTheme="minorHAnsi" w:hAnsiTheme="minorHAnsi" w:cstheme="minorHAnsi"/>
          <w:color w:val="auto"/>
        </w:rPr>
        <w:t xml:space="preserve"> siitä, että </w:t>
      </w:r>
      <w:r w:rsidR="004D22B0">
        <w:rPr>
          <w:rFonts w:asciiTheme="minorHAnsi" w:hAnsiTheme="minorHAnsi" w:cstheme="minorHAnsi"/>
          <w:color w:val="auto"/>
        </w:rPr>
        <w:t>lapselle laaditaan</w:t>
      </w:r>
      <w:r w:rsidR="00AC4139">
        <w:rPr>
          <w:rFonts w:asciiTheme="minorHAnsi" w:hAnsiTheme="minorHAnsi" w:cstheme="minorHAnsi"/>
          <w:color w:val="auto"/>
        </w:rPr>
        <w:t xml:space="preserve"> varhaiskasvatuksessa</w:t>
      </w:r>
      <w:r w:rsidR="004D22B0">
        <w:rPr>
          <w:rFonts w:asciiTheme="minorHAnsi" w:hAnsiTheme="minorHAnsi" w:cstheme="minorHAnsi"/>
          <w:color w:val="auto"/>
        </w:rPr>
        <w:t xml:space="preserve"> Y</w:t>
      </w:r>
      <w:r w:rsidR="0056537B" w:rsidRPr="0055608D">
        <w:rPr>
          <w:rFonts w:asciiTheme="minorHAnsi" w:hAnsiTheme="minorHAnsi" w:cstheme="minorHAnsi"/>
          <w:color w:val="auto"/>
        </w:rPr>
        <w:t>ksilöllinen suunnite</w:t>
      </w:r>
      <w:r w:rsidR="0056537B" w:rsidRPr="0055608D">
        <w:rPr>
          <w:rFonts w:asciiTheme="minorHAnsi" w:hAnsiTheme="minorHAnsi" w:cstheme="minorHAnsi"/>
          <w:color w:val="auto"/>
        </w:rPr>
        <w:t>l</w:t>
      </w:r>
      <w:r w:rsidR="0056537B" w:rsidRPr="0055608D">
        <w:rPr>
          <w:rFonts w:asciiTheme="minorHAnsi" w:hAnsiTheme="minorHAnsi" w:cstheme="minorHAnsi"/>
          <w:color w:val="auto"/>
        </w:rPr>
        <w:t xml:space="preserve">ma </w:t>
      </w:r>
      <w:r w:rsidR="0056537B">
        <w:rPr>
          <w:rFonts w:asciiTheme="minorHAnsi" w:hAnsiTheme="minorHAnsi" w:cstheme="minorHAnsi"/>
          <w:color w:val="auto"/>
        </w:rPr>
        <w:t>lääkehoidon toteuttamisesta</w:t>
      </w:r>
      <w:r w:rsidR="00566AEF" w:rsidRPr="00474B67">
        <w:rPr>
          <w:rFonts w:asciiTheme="minorHAnsi" w:hAnsiTheme="minorHAnsi" w:cstheme="minorHAnsi"/>
          <w:color w:val="auto"/>
        </w:rPr>
        <w:t>, allekirjoittaa sen</w:t>
      </w:r>
      <w:r w:rsidRPr="00474B67">
        <w:rPr>
          <w:rFonts w:asciiTheme="minorHAnsi" w:hAnsiTheme="minorHAnsi" w:cstheme="minorHAnsi"/>
          <w:color w:val="auto"/>
        </w:rPr>
        <w:t xml:space="preserve"> ja </w:t>
      </w:r>
      <w:r w:rsidR="00566AEF" w:rsidRPr="00474B67">
        <w:rPr>
          <w:rFonts w:asciiTheme="minorHAnsi" w:hAnsiTheme="minorHAnsi" w:cstheme="minorHAnsi"/>
          <w:color w:val="auto"/>
        </w:rPr>
        <w:t xml:space="preserve">huolehtii, </w:t>
      </w:r>
      <w:r w:rsidR="00BD76D6" w:rsidRPr="00474B67">
        <w:rPr>
          <w:rFonts w:asciiTheme="minorHAnsi" w:hAnsiTheme="minorHAnsi" w:cstheme="minorHAnsi"/>
          <w:color w:val="auto"/>
        </w:rPr>
        <w:t>että siitä jää k</w:t>
      </w:r>
      <w:r w:rsidR="00BD76D6" w:rsidRPr="00474B67">
        <w:rPr>
          <w:rFonts w:asciiTheme="minorHAnsi" w:hAnsiTheme="minorHAnsi" w:cstheme="minorHAnsi"/>
          <w:color w:val="auto"/>
        </w:rPr>
        <w:t>o</w:t>
      </w:r>
      <w:r w:rsidR="00BD76D6" w:rsidRPr="00474B67">
        <w:rPr>
          <w:rFonts w:asciiTheme="minorHAnsi" w:hAnsiTheme="minorHAnsi" w:cstheme="minorHAnsi"/>
          <w:color w:val="auto"/>
        </w:rPr>
        <w:t xml:space="preserve">pio </w:t>
      </w:r>
      <w:r w:rsidR="00566AEF" w:rsidRPr="00474B67">
        <w:rPr>
          <w:rFonts w:asciiTheme="minorHAnsi" w:hAnsiTheme="minorHAnsi" w:cstheme="minorHAnsi"/>
          <w:color w:val="auto"/>
        </w:rPr>
        <w:t>yksikköön</w:t>
      </w:r>
      <w:r w:rsidRPr="00474B67">
        <w:rPr>
          <w:rFonts w:asciiTheme="minorHAnsi" w:hAnsiTheme="minorHAnsi" w:cstheme="minorHAnsi"/>
          <w:color w:val="auto"/>
        </w:rPr>
        <w:t xml:space="preserve"> (Liite </w:t>
      </w:r>
      <w:r w:rsidR="003C0C2D" w:rsidRPr="00474B67">
        <w:rPr>
          <w:rFonts w:asciiTheme="minorHAnsi" w:hAnsiTheme="minorHAnsi" w:cstheme="minorHAnsi"/>
          <w:color w:val="auto"/>
        </w:rPr>
        <w:t>3</w:t>
      </w:r>
      <w:r w:rsidR="00633882">
        <w:rPr>
          <w:rFonts w:asciiTheme="minorHAnsi" w:hAnsiTheme="minorHAnsi" w:cstheme="minorHAnsi"/>
          <w:color w:val="auto"/>
        </w:rPr>
        <w:t>:n 2. sivu</w:t>
      </w:r>
      <w:r w:rsidRPr="00474B67">
        <w:rPr>
          <w:rFonts w:asciiTheme="minorHAnsi" w:hAnsiTheme="minorHAnsi" w:cstheme="minorHAnsi"/>
          <w:color w:val="auto"/>
        </w:rPr>
        <w:t>)</w:t>
      </w:r>
    </w:p>
    <w:p w:rsidR="00633882" w:rsidRDefault="00633882" w:rsidP="00EB049C">
      <w:pPr>
        <w:pStyle w:val="Default"/>
        <w:numPr>
          <w:ilvl w:val="1"/>
          <w:numId w:val="31"/>
        </w:numPr>
        <w:rPr>
          <w:rFonts w:cstheme="minorHAnsi"/>
        </w:rPr>
      </w:pPr>
      <w:proofErr w:type="gramStart"/>
      <w:r w:rsidRPr="00633882">
        <w:rPr>
          <w:rFonts w:cstheme="minorHAnsi"/>
        </w:rPr>
        <w:t>toimittaa</w:t>
      </w:r>
      <w:proofErr w:type="gramEnd"/>
      <w:r w:rsidRPr="00633882">
        <w:rPr>
          <w:rFonts w:cstheme="minorHAnsi"/>
        </w:rPr>
        <w:t xml:space="preserve"> hyväksymänsä lääkkeenantoluvat neuvolapalvelujen ylilääkäri Iida Humalamäelle </w:t>
      </w:r>
      <w:r w:rsidR="00EB049C">
        <w:rPr>
          <w:rFonts w:cstheme="minorHAnsi"/>
        </w:rPr>
        <w:t>/ vastaava ylilääkäri Jori Ahoselle</w:t>
      </w:r>
    </w:p>
    <w:p w:rsidR="00EB049C" w:rsidRPr="00EB049C" w:rsidRDefault="00EB049C" w:rsidP="00EB049C">
      <w:pPr>
        <w:pStyle w:val="Default"/>
        <w:ind w:left="1440"/>
        <w:rPr>
          <w:rFonts w:cstheme="minorHAnsi"/>
        </w:rPr>
      </w:pPr>
    </w:p>
    <w:p w:rsidR="00633882" w:rsidRPr="00633882" w:rsidRDefault="00633882" w:rsidP="00EB049C">
      <w:pPr>
        <w:pStyle w:val="Default"/>
        <w:numPr>
          <w:ilvl w:val="0"/>
          <w:numId w:val="31"/>
        </w:numPr>
        <w:spacing w:after="169"/>
        <w:rPr>
          <w:rFonts w:asciiTheme="minorHAnsi" w:hAnsiTheme="minorHAnsi" w:cstheme="minorHAnsi"/>
          <w:color w:val="365F91" w:themeColor="accent1" w:themeShade="BF"/>
        </w:rPr>
      </w:pPr>
      <w:r>
        <w:rPr>
          <w:rFonts w:asciiTheme="minorHAnsi" w:hAnsiTheme="minorHAnsi" w:cstheme="minorHAnsi"/>
          <w:color w:val="auto"/>
        </w:rPr>
        <w:t>lyhytaikaissairauksien lääkehoidossa</w:t>
      </w:r>
    </w:p>
    <w:p w:rsidR="00633882" w:rsidRPr="00633882" w:rsidRDefault="00663CA3" w:rsidP="00EB049C">
      <w:pPr>
        <w:pStyle w:val="Default"/>
        <w:numPr>
          <w:ilvl w:val="1"/>
          <w:numId w:val="31"/>
        </w:numPr>
        <w:spacing w:after="169"/>
        <w:rPr>
          <w:rFonts w:asciiTheme="minorHAnsi" w:hAnsiTheme="minorHAnsi" w:cstheme="minorHAnsi"/>
          <w:color w:val="365F91" w:themeColor="accent1" w:themeShade="BF"/>
        </w:rPr>
      </w:pPr>
      <w:r w:rsidRPr="00474B67">
        <w:rPr>
          <w:rFonts w:asciiTheme="minorHAnsi" w:hAnsiTheme="minorHAnsi" w:cstheme="minorHAnsi"/>
          <w:color w:val="auto"/>
        </w:rPr>
        <w:t xml:space="preserve">allekirjoittaa ja hyväksyy oman yksikkönsä henkilökunnan </w:t>
      </w:r>
      <w:r w:rsidR="003C0C2D" w:rsidRPr="00474B67">
        <w:rPr>
          <w:rFonts w:asciiTheme="minorHAnsi" w:hAnsiTheme="minorHAnsi" w:cstheme="minorHAnsi"/>
          <w:color w:val="auto"/>
        </w:rPr>
        <w:t>koontilomakkeen l</w:t>
      </w:r>
      <w:r w:rsidR="003C0C2D" w:rsidRPr="00474B67">
        <w:rPr>
          <w:rFonts w:asciiTheme="minorHAnsi" w:hAnsiTheme="minorHAnsi" w:cstheme="minorHAnsi"/>
          <w:color w:val="auto"/>
        </w:rPr>
        <w:t>u</w:t>
      </w:r>
      <w:r w:rsidR="003C0C2D" w:rsidRPr="00474B67">
        <w:rPr>
          <w:rFonts w:asciiTheme="minorHAnsi" w:hAnsiTheme="minorHAnsi" w:cstheme="minorHAnsi"/>
          <w:color w:val="auto"/>
        </w:rPr>
        <w:t>pien myöntämisestä lapsien lääkehoitoon lyhytaikaisissa sairauksissa (</w:t>
      </w:r>
      <w:r w:rsidR="003C0C2D" w:rsidRPr="005826E5">
        <w:rPr>
          <w:rFonts w:asciiTheme="minorHAnsi" w:hAnsiTheme="minorHAnsi" w:cstheme="minorHAnsi"/>
          <w:color w:val="auto"/>
        </w:rPr>
        <w:t xml:space="preserve">Liite </w:t>
      </w:r>
      <w:r w:rsidR="006252EB" w:rsidRPr="005826E5">
        <w:rPr>
          <w:rFonts w:asciiTheme="minorHAnsi" w:hAnsiTheme="minorHAnsi" w:cstheme="minorHAnsi"/>
          <w:color w:val="auto"/>
        </w:rPr>
        <w:t>5</w:t>
      </w:r>
      <w:r w:rsidR="003C0C2D" w:rsidRPr="00474B67">
        <w:rPr>
          <w:rFonts w:asciiTheme="minorHAnsi" w:hAnsiTheme="minorHAnsi" w:cstheme="minorHAnsi"/>
          <w:color w:val="auto"/>
        </w:rPr>
        <w:t xml:space="preserve">) </w:t>
      </w:r>
    </w:p>
    <w:p w:rsidR="00633882" w:rsidRPr="00633882" w:rsidRDefault="00633882" w:rsidP="00EB049C">
      <w:pPr>
        <w:pStyle w:val="Luettelokappale"/>
        <w:numPr>
          <w:ilvl w:val="1"/>
          <w:numId w:val="31"/>
        </w:numPr>
        <w:spacing w:line="240" w:lineRule="auto"/>
        <w:rPr>
          <w:rFonts w:cstheme="minorHAnsi"/>
          <w:color w:val="000000" w:themeColor="text1"/>
          <w:sz w:val="24"/>
          <w:szCs w:val="24"/>
        </w:rPr>
      </w:pPr>
      <w:r>
        <w:rPr>
          <w:rFonts w:cstheme="minorHAnsi"/>
          <w:color w:val="000000" w:themeColor="text1"/>
          <w:sz w:val="24"/>
          <w:szCs w:val="24"/>
        </w:rPr>
        <w:lastRenderedPageBreak/>
        <w:t>toimittaa hyväksymänsä koontilomakkeen</w:t>
      </w:r>
      <w:r w:rsidRPr="00633882">
        <w:rPr>
          <w:rFonts w:cstheme="minorHAnsi"/>
          <w:color w:val="000000" w:themeColor="text1"/>
          <w:sz w:val="24"/>
          <w:szCs w:val="24"/>
        </w:rPr>
        <w:t xml:space="preserve"> neuvolapalvelujen ylilääkäri Iida Humalamäelle</w:t>
      </w:r>
      <w:r w:rsidR="00EB049C">
        <w:rPr>
          <w:rFonts w:cstheme="minorHAnsi"/>
          <w:color w:val="000000" w:themeColor="text1"/>
          <w:sz w:val="24"/>
          <w:szCs w:val="24"/>
        </w:rPr>
        <w:t xml:space="preserve"> / vastaava ylilääkäri Jori Ahoselle</w:t>
      </w:r>
      <w:r w:rsidRPr="00633882">
        <w:rPr>
          <w:rFonts w:cstheme="minorHAnsi"/>
          <w:color w:val="000000" w:themeColor="text1"/>
          <w:sz w:val="24"/>
          <w:szCs w:val="24"/>
        </w:rPr>
        <w:t xml:space="preserve"> </w:t>
      </w:r>
    </w:p>
    <w:p w:rsidR="006D2BF0" w:rsidRPr="00957650" w:rsidRDefault="00663CA3" w:rsidP="00EB049C">
      <w:pPr>
        <w:pStyle w:val="Default"/>
        <w:numPr>
          <w:ilvl w:val="0"/>
          <w:numId w:val="31"/>
        </w:numPr>
        <w:spacing w:after="169"/>
        <w:rPr>
          <w:rFonts w:asciiTheme="minorHAnsi" w:hAnsiTheme="minorHAnsi" w:cstheme="minorHAnsi"/>
          <w:color w:val="000000" w:themeColor="text1"/>
        </w:rPr>
      </w:pPr>
      <w:r w:rsidRPr="00474B67">
        <w:rPr>
          <w:rFonts w:asciiTheme="minorHAnsi" w:hAnsiTheme="minorHAnsi" w:cstheme="minorHAnsi"/>
          <w:color w:val="auto"/>
        </w:rPr>
        <w:t xml:space="preserve">käsittelee </w:t>
      </w:r>
      <w:r w:rsidRPr="005826E5">
        <w:rPr>
          <w:rFonts w:asciiTheme="minorHAnsi" w:hAnsiTheme="minorHAnsi" w:cstheme="minorHAnsi"/>
          <w:b/>
          <w:color w:val="auto"/>
        </w:rPr>
        <w:t>lääke</w:t>
      </w:r>
      <w:r w:rsidR="00957650" w:rsidRPr="005826E5">
        <w:rPr>
          <w:rFonts w:asciiTheme="minorHAnsi" w:hAnsiTheme="minorHAnsi" w:cstheme="minorHAnsi"/>
          <w:b/>
          <w:color w:val="auto"/>
        </w:rPr>
        <w:t xml:space="preserve">hoitopoikkeaman/lääkehoidon </w:t>
      </w:r>
      <w:r w:rsidRPr="005826E5">
        <w:rPr>
          <w:rFonts w:asciiTheme="minorHAnsi" w:hAnsiTheme="minorHAnsi" w:cstheme="minorHAnsi"/>
          <w:b/>
          <w:color w:val="auto"/>
        </w:rPr>
        <w:t>virheilmoituksen</w:t>
      </w:r>
      <w:r w:rsidRPr="00474B67">
        <w:rPr>
          <w:rFonts w:asciiTheme="minorHAnsi" w:hAnsiTheme="minorHAnsi" w:cstheme="minorHAnsi"/>
          <w:color w:val="auto"/>
        </w:rPr>
        <w:t xml:space="preserve"> pohjalta virheellisesti annetun lääkkeen antamistilanteen yhdessä henkilökunnan kanssa ja </w:t>
      </w:r>
      <w:r w:rsidRPr="00957650">
        <w:rPr>
          <w:rFonts w:asciiTheme="minorHAnsi" w:hAnsiTheme="minorHAnsi" w:cstheme="minorHAnsi"/>
          <w:color w:val="000000" w:themeColor="text1"/>
        </w:rPr>
        <w:t>toimittaa ilmo</w:t>
      </w:r>
      <w:r w:rsidRPr="00957650">
        <w:rPr>
          <w:rFonts w:asciiTheme="minorHAnsi" w:hAnsiTheme="minorHAnsi" w:cstheme="minorHAnsi"/>
          <w:color w:val="000000" w:themeColor="text1"/>
        </w:rPr>
        <w:t>i</w:t>
      </w:r>
      <w:r w:rsidRPr="00957650">
        <w:rPr>
          <w:rFonts w:asciiTheme="minorHAnsi" w:hAnsiTheme="minorHAnsi" w:cstheme="minorHAnsi"/>
          <w:color w:val="000000" w:themeColor="text1"/>
        </w:rPr>
        <w:t xml:space="preserve">tuksen </w:t>
      </w:r>
      <w:r w:rsidR="00634F77" w:rsidRPr="00957650">
        <w:rPr>
          <w:rFonts w:asciiTheme="minorHAnsi" w:hAnsiTheme="minorHAnsi" w:cstheme="minorHAnsi"/>
          <w:color w:val="000000" w:themeColor="text1"/>
        </w:rPr>
        <w:t>neuvolapalvelujen ylilääkäri Iida Humalamäelle</w:t>
      </w:r>
      <w:r w:rsidR="00EB049C">
        <w:rPr>
          <w:rFonts w:asciiTheme="minorHAnsi" w:hAnsiTheme="minorHAnsi" w:cstheme="minorHAnsi"/>
          <w:color w:val="000000" w:themeColor="text1"/>
        </w:rPr>
        <w:t xml:space="preserve"> / vastaava ylilääkäri Jori Ahose</w:t>
      </w:r>
      <w:r w:rsidR="00EB049C">
        <w:rPr>
          <w:rFonts w:asciiTheme="minorHAnsi" w:hAnsiTheme="minorHAnsi" w:cstheme="minorHAnsi"/>
          <w:color w:val="000000" w:themeColor="text1"/>
        </w:rPr>
        <w:t>l</w:t>
      </w:r>
      <w:r w:rsidR="00EB049C">
        <w:rPr>
          <w:rFonts w:asciiTheme="minorHAnsi" w:hAnsiTheme="minorHAnsi" w:cstheme="minorHAnsi"/>
          <w:color w:val="000000" w:themeColor="text1"/>
        </w:rPr>
        <w:t>le</w:t>
      </w:r>
      <w:r w:rsidR="00957650">
        <w:rPr>
          <w:rFonts w:asciiTheme="minorHAnsi" w:hAnsiTheme="minorHAnsi" w:cstheme="minorHAnsi"/>
          <w:color w:val="000000" w:themeColor="text1"/>
        </w:rPr>
        <w:t xml:space="preserve"> (</w:t>
      </w:r>
      <w:r w:rsidR="00957650" w:rsidRPr="005826E5">
        <w:rPr>
          <w:rFonts w:asciiTheme="minorHAnsi" w:hAnsiTheme="minorHAnsi" w:cstheme="minorHAnsi"/>
          <w:b/>
          <w:color w:val="000000" w:themeColor="text1"/>
        </w:rPr>
        <w:t>Liite 6</w:t>
      </w:r>
      <w:r w:rsidR="00957650">
        <w:rPr>
          <w:rFonts w:asciiTheme="minorHAnsi" w:hAnsiTheme="minorHAnsi" w:cstheme="minorHAnsi"/>
          <w:color w:val="000000" w:themeColor="text1"/>
        </w:rPr>
        <w:t>)</w:t>
      </w:r>
    </w:p>
    <w:p w:rsidR="008D1605" w:rsidRDefault="00663CA3" w:rsidP="00EB049C">
      <w:pPr>
        <w:pStyle w:val="Default"/>
        <w:numPr>
          <w:ilvl w:val="0"/>
          <w:numId w:val="31"/>
        </w:numPr>
        <w:spacing w:after="169"/>
      </w:pPr>
      <w:r w:rsidRPr="00957650">
        <w:rPr>
          <w:rFonts w:asciiTheme="minorHAnsi" w:hAnsiTheme="minorHAnsi" w:cstheme="minorHAnsi"/>
          <w:color w:val="auto"/>
        </w:rPr>
        <w:t>huolehtii oman yksikkönsä lääkehoito</w:t>
      </w:r>
      <w:r w:rsidR="00634F77" w:rsidRPr="00957650">
        <w:rPr>
          <w:rFonts w:asciiTheme="minorHAnsi" w:hAnsiTheme="minorHAnsi" w:cstheme="minorHAnsi"/>
          <w:color w:val="auto"/>
        </w:rPr>
        <w:t xml:space="preserve">vastaavan tai vastaavien </w:t>
      </w:r>
      <w:r w:rsidRPr="00957650">
        <w:rPr>
          <w:rFonts w:asciiTheme="minorHAnsi" w:hAnsiTheme="minorHAnsi" w:cstheme="minorHAnsi"/>
          <w:color w:val="auto"/>
        </w:rPr>
        <w:t>osaamisen ylläpitäm</w:t>
      </w:r>
      <w:r w:rsidRPr="00957650">
        <w:rPr>
          <w:rFonts w:asciiTheme="minorHAnsi" w:hAnsiTheme="minorHAnsi" w:cstheme="minorHAnsi"/>
          <w:color w:val="auto"/>
        </w:rPr>
        <w:t>i</w:t>
      </w:r>
      <w:r w:rsidRPr="00957650">
        <w:rPr>
          <w:rFonts w:asciiTheme="minorHAnsi" w:hAnsiTheme="minorHAnsi" w:cstheme="minorHAnsi"/>
          <w:color w:val="auto"/>
        </w:rPr>
        <w:t xml:space="preserve">sestä </w:t>
      </w:r>
      <w:r w:rsidR="00634F77" w:rsidRPr="00957650">
        <w:rPr>
          <w:rFonts w:asciiTheme="minorHAnsi" w:hAnsiTheme="minorHAnsi" w:cstheme="minorHAnsi"/>
          <w:color w:val="auto"/>
        </w:rPr>
        <w:t xml:space="preserve">ja </w:t>
      </w:r>
      <w:r w:rsidRPr="00957650">
        <w:rPr>
          <w:rFonts w:asciiTheme="minorHAnsi" w:hAnsiTheme="minorHAnsi" w:cstheme="minorHAnsi"/>
          <w:color w:val="auto"/>
        </w:rPr>
        <w:t>mahdollista</w:t>
      </w:r>
      <w:r w:rsidR="00634F77" w:rsidRPr="00957650">
        <w:rPr>
          <w:rFonts w:asciiTheme="minorHAnsi" w:hAnsiTheme="minorHAnsi" w:cstheme="minorHAnsi"/>
          <w:color w:val="auto"/>
        </w:rPr>
        <w:t>a</w:t>
      </w:r>
      <w:r w:rsidRPr="00957650">
        <w:rPr>
          <w:rFonts w:asciiTheme="minorHAnsi" w:hAnsiTheme="minorHAnsi" w:cstheme="minorHAnsi"/>
          <w:color w:val="auto"/>
        </w:rPr>
        <w:t xml:space="preserve"> </w:t>
      </w:r>
      <w:r w:rsidR="00566AEF" w:rsidRPr="00957650">
        <w:rPr>
          <w:rFonts w:asciiTheme="minorHAnsi" w:hAnsiTheme="minorHAnsi" w:cstheme="minorHAnsi"/>
          <w:color w:val="auto"/>
        </w:rPr>
        <w:t xml:space="preserve">viiden vuoden välein </w:t>
      </w:r>
      <w:r w:rsidRPr="00957650">
        <w:rPr>
          <w:rFonts w:asciiTheme="minorHAnsi" w:hAnsiTheme="minorHAnsi" w:cstheme="minorHAnsi"/>
          <w:color w:val="auto"/>
        </w:rPr>
        <w:t>osallistumisen asiaan liittyvään koulutu</w:t>
      </w:r>
      <w:r w:rsidRPr="00957650">
        <w:rPr>
          <w:rFonts w:asciiTheme="minorHAnsi" w:hAnsiTheme="minorHAnsi" w:cstheme="minorHAnsi"/>
          <w:color w:val="auto"/>
        </w:rPr>
        <w:t>k</w:t>
      </w:r>
      <w:r w:rsidRPr="00957650">
        <w:rPr>
          <w:rFonts w:asciiTheme="minorHAnsi" w:hAnsiTheme="minorHAnsi" w:cstheme="minorHAnsi"/>
          <w:color w:val="auto"/>
        </w:rPr>
        <w:t xml:space="preserve">seen ja tenttiin </w:t>
      </w:r>
    </w:p>
    <w:p w:rsidR="008D1605" w:rsidRPr="00663CA3" w:rsidRDefault="008D1605" w:rsidP="00EB049C">
      <w:pPr>
        <w:pStyle w:val="Otsikko2"/>
        <w:spacing w:line="240" w:lineRule="auto"/>
      </w:pPr>
      <w:bookmarkStart w:id="14" w:name="_Toc13567058"/>
      <w:r>
        <w:t>7.2 Lääkehoitovastaava</w:t>
      </w:r>
      <w:bookmarkEnd w:id="14"/>
      <w:r w:rsidRPr="00663CA3">
        <w:t xml:space="preserve"> </w:t>
      </w:r>
    </w:p>
    <w:p w:rsidR="00566AEF" w:rsidRPr="00474B67" w:rsidRDefault="00566AEF" w:rsidP="00EB049C">
      <w:pPr>
        <w:pStyle w:val="Luettelokappale"/>
        <w:numPr>
          <w:ilvl w:val="0"/>
          <w:numId w:val="30"/>
        </w:numPr>
        <w:autoSpaceDE w:val="0"/>
        <w:autoSpaceDN w:val="0"/>
        <w:adjustRightInd w:val="0"/>
        <w:spacing w:after="0" w:line="240" w:lineRule="auto"/>
        <w:rPr>
          <w:rFonts w:cstheme="minorHAnsi"/>
          <w:bCs/>
          <w:sz w:val="24"/>
          <w:szCs w:val="24"/>
        </w:rPr>
      </w:pPr>
      <w:r w:rsidRPr="00474B67">
        <w:rPr>
          <w:rFonts w:cstheme="minorHAnsi"/>
          <w:bCs/>
          <w:sz w:val="24"/>
          <w:szCs w:val="24"/>
        </w:rPr>
        <w:t>2 vastaavaa, kun yksikössä on 3 ryhmää tai enemmän</w:t>
      </w:r>
    </w:p>
    <w:p w:rsidR="00566AEF" w:rsidRPr="00474B67" w:rsidRDefault="00566AEF" w:rsidP="00EB049C">
      <w:pPr>
        <w:pStyle w:val="Luettelokappale"/>
        <w:numPr>
          <w:ilvl w:val="0"/>
          <w:numId w:val="30"/>
        </w:numPr>
        <w:autoSpaceDE w:val="0"/>
        <w:autoSpaceDN w:val="0"/>
        <w:adjustRightInd w:val="0"/>
        <w:spacing w:after="0" w:line="240" w:lineRule="auto"/>
        <w:rPr>
          <w:rFonts w:cstheme="minorHAnsi"/>
          <w:bCs/>
          <w:sz w:val="24"/>
          <w:szCs w:val="24"/>
        </w:rPr>
      </w:pPr>
      <w:r w:rsidRPr="00474B67">
        <w:rPr>
          <w:rFonts w:cstheme="minorHAnsi"/>
          <w:bCs/>
          <w:sz w:val="24"/>
          <w:szCs w:val="24"/>
        </w:rPr>
        <w:t>1 vastaava, kun yksikössä 1-2 ryhmää tai kyseessä perhepäivähoitoalue</w:t>
      </w:r>
    </w:p>
    <w:p w:rsidR="00566AEF" w:rsidRPr="00474B67" w:rsidRDefault="00135764" w:rsidP="00EB049C">
      <w:pPr>
        <w:pStyle w:val="Luettelokappale"/>
        <w:numPr>
          <w:ilvl w:val="0"/>
          <w:numId w:val="30"/>
        </w:numPr>
        <w:autoSpaceDE w:val="0"/>
        <w:autoSpaceDN w:val="0"/>
        <w:adjustRightInd w:val="0"/>
        <w:spacing w:after="0" w:line="240" w:lineRule="auto"/>
        <w:rPr>
          <w:rFonts w:cstheme="minorHAnsi"/>
          <w:bCs/>
          <w:sz w:val="24"/>
          <w:szCs w:val="24"/>
        </w:rPr>
      </w:pPr>
      <w:r w:rsidRPr="00474B67">
        <w:rPr>
          <w:rFonts w:cstheme="minorHAnsi"/>
          <w:bCs/>
          <w:sz w:val="24"/>
          <w:szCs w:val="24"/>
        </w:rPr>
        <w:t>edellytetään riittävän laajoja lääkehoidon opintoja</w:t>
      </w:r>
      <w:r w:rsidR="00463DA1" w:rsidRPr="00474B67">
        <w:rPr>
          <w:rFonts w:cstheme="minorHAnsi"/>
          <w:bCs/>
          <w:sz w:val="24"/>
          <w:szCs w:val="24"/>
        </w:rPr>
        <w:t xml:space="preserve"> </w:t>
      </w:r>
    </w:p>
    <w:p w:rsidR="006D2BF0" w:rsidRPr="00474B67" w:rsidRDefault="00663CA3" w:rsidP="00EB049C">
      <w:pPr>
        <w:pStyle w:val="Default"/>
        <w:numPr>
          <w:ilvl w:val="0"/>
          <w:numId w:val="30"/>
        </w:numPr>
        <w:spacing w:after="169"/>
        <w:rPr>
          <w:rFonts w:asciiTheme="minorHAnsi" w:hAnsiTheme="minorHAnsi" w:cstheme="minorHAnsi"/>
          <w:color w:val="auto"/>
        </w:rPr>
      </w:pPr>
      <w:r w:rsidRPr="00474B67">
        <w:rPr>
          <w:rFonts w:asciiTheme="minorHAnsi" w:hAnsiTheme="minorHAnsi" w:cstheme="minorHAnsi"/>
          <w:color w:val="auto"/>
        </w:rPr>
        <w:t xml:space="preserve">osallistuu yhdessä </w:t>
      </w:r>
      <w:r w:rsidR="006D2BF0" w:rsidRPr="00474B67">
        <w:rPr>
          <w:rFonts w:asciiTheme="minorHAnsi" w:hAnsiTheme="minorHAnsi" w:cstheme="minorHAnsi"/>
          <w:color w:val="auto"/>
        </w:rPr>
        <w:t xml:space="preserve">esimiehensä </w:t>
      </w:r>
      <w:r w:rsidRPr="00474B67">
        <w:rPr>
          <w:rFonts w:asciiTheme="minorHAnsi" w:hAnsiTheme="minorHAnsi" w:cstheme="minorHAnsi"/>
          <w:color w:val="auto"/>
        </w:rPr>
        <w:t xml:space="preserve">kanssa oman yksikön/alueen </w:t>
      </w:r>
      <w:r w:rsidR="004D22B0">
        <w:rPr>
          <w:rFonts w:asciiTheme="minorHAnsi" w:hAnsiTheme="minorHAnsi" w:cstheme="minorHAnsi"/>
          <w:color w:val="auto"/>
        </w:rPr>
        <w:t>Yksilöllisen s</w:t>
      </w:r>
      <w:r w:rsidR="00AC4139">
        <w:rPr>
          <w:rFonts w:asciiTheme="minorHAnsi" w:hAnsiTheme="minorHAnsi" w:cstheme="minorHAnsi"/>
          <w:color w:val="auto"/>
        </w:rPr>
        <w:t>uunnitelman lapsen lääkehoidosta</w:t>
      </w:r>
      <w:r w:rsidR="006D2BF0" w:rsidRPr="00474B67">
        <w:rPr>
          <w:rFonts w:asciiTheme="minorHAnsi" w:hAnsiTheme="minorHAnsi" w:cstheme="minorHAnsi"/>
          <w:color w:val="auto"/>
        </w:rPr>
        <w:t xml:space="preserve"> toteuttamiseen </w:t>
      </w:r>
    </w:p>
    <w:p w:rsidR="006D2BF0" w:rsidRPr="00474B67" w:rsidRDefault="00663CA3" w:rsidP="00EB049C">
      <w:pPr>
        <w:pStyle w:val="Default"/>
        <w:numPr>
          <w:ilvl w:val="0"/>
          <w:numId w:val="30"/>
        </w:numPr>
        <w:spacing w:after="169"/>
        <w:rPr>
          <w:rFonts w:asciiTheme="minorHAnsi" w:hAnsiTheme="minorHAnsi" w:cstheme="minorHAnsi"/>
          <w:color w:val="auto"/>
        </w:rPr>
      </w:pPr>
      <w:r w:rsidRPr="00474B67">
        <w:rPr>
          <w:rFonts w:asciiTheme="minorHAnsi" w:hAnsiTheme="minorHAnsi" w:cstheme="minorHAnsi"/>
          <w:color w:val="auto"/>
        </w:rPr>
        <w:t xml:space="preserve">opastaa oman yksikön/alueen henkilökuntaa toteuttamaan </w:t>
      </w:r>
      <w:r w:rsidR="00766469">
        <w:rPr>
          <w:rFonts w:asciiTheme="minorHAnsi" w:hAnsiTheme="minorHAnsi" w:cstheme="minorHAnsi"/>
          <w:color w:val="auto"/>
        </w:rPr>
        <w:t>Yksilöllistä suunnitelmaa lapsen lääkehoidosta</w:t>
      </w:r>
    </w:p>
    <w:p w:rsidR="006D2BF0" w:rsidRPr="00474B67" w:rsidRDefault="00663CA3" w:rsidP="00EB049C">
      <w:pPr>
        <w:pStyle w:val="Default"/>
        <w:numPr>
          <w:ilvl w:val="0"/>
          <w:numId w:val="30"/>
        </w:numPr>
        <w:spacing w:after="169"/>
        <w:rPr>
          <w:rFonts w:asciiTheme="minorHAnsi" w:hAnsiTheme="minorHAnsi" w:cstheme="minorHAnsi"/>
          <w:color w:val="auto"/>
        </w:rPr>
      </w:pPr>
      <w:r w:rsidRPr="00474B67">
        <w:rPr>
          <w:rFonts w:asciiTheme="minorHAnsi" w:hAnsiTheme="minorHAnsi" w:cstheme="minorHAnsi"/>
          <w:color w:val="auto"/>
        </w:rPr>
        <w:t xml:space="preserve">huolehtii siitä, että yksikössä on </w:t>
      </w:r>
      <w:r w:rsidR="006D2BF0" w:rsidRPr="00474B67">
        <w:rPr>
          <w:rFonts w:asciiTheme="minorHAnsi" w:hAnsiTheme="minorHAnsi" w:cstheme="minorHAnsi"/>
          <w:color w:val="auto"/>
        </w:rPr>
        <w:t>lääkkeiden säilyttämiselle määrätyt paikat</w:t>
      </w:r>
      <w:r w:rsidRPr="00474B67">
        <w:rPr>
          <w:rFonts w:asciiTheme="minorHAnsi" w:hAnsiTheme="minorHAnsi" w:cstheme="minorHAnsi"/>
          <w:color w:val="auto"/>
        </w:rPr>
        <w:t xml:space="preserve"> </w:t>
      </w:r>
      <w:r w:rsidR="00CE722D" w:rsidRPr="00474B67">
        <w:rPr>
          <w:rFonts w:asciiTheme="minorHAnsi" w:hAnsiTheme="minorHAnsi" w:cstheme="minorHAnsi"/>
          <w:color w:val="auto"/>
        </w:rPr>
        <w:t xml:space="preserve">ja vastaa </w:t>
      </w:r>
      <w:r w:rsidR="00CE722D" w:rsidRPr="00474B67">
        <w:rPr>
          <w:rFonts w:asciiTheme="minorHAnsi" w:hAnsiTheme="minorHAnsi" w:cstheme="minorHAnsi"/>
        </w:rPr>
        <w:t>huolehtia ensiapukaapin ja lääkekaapin sisällön tarkistamisesta ja päivittämisestä</w:t>
      </w:r>
    </w:p>
    <w:p w:rsidR="006D2BF0" w:rsidRPr="00474B67" w:rsidRDefault="00663CA3" w:rsidP="00EB049C">
      <w:pPr>
        <w:pStyle w:val="Default"/>
        <w:numPr>
          <w:ilvl w:val="0"/>
          <w:numId w:val="30"/>
        </w:numPr>
        <w:spacing w:after="169"/>
        <w:rPr>
          <w:rFonts w:asciiTheme="minorHAnsi" w:hAnsiTheme="minorHAnsi" w:cstheme="minorHAnsi"/>
          <w:color w:val="auto"/>
        </w:rPr>
      </w:pPr>
      <w:r w:rsidRPr="00474B67">
        <w:rPr>
          <w:rFonts w:asciiTheme="minorHAnsi" w:hAnsiTheme="minorHAnsi" w:cstheme="minorHAnsi"/>
          <w:color w:val="auto"/>
        </w:rPr>
        <w:t xml:space="preserve">osallistuu viiden vuoden välein osaamista ylläpitävään koulutukseen ja siihen liittyvään tenttiin </w:t>
      </w:r>
    </w:p>
    <w:p w:rsidR="00663CA3" w:rsidRDefault="00663CA3" w:rsidP="00EB049C">
      <w:pPr>
        <w:pStyle w:val="Default"/>
        <w:numPr>
          <w:ilvl w:val="0"/>
          <w:numId w:val="30"/>
        </w:numPr>
        <w:spacing w:after="169"/>
        <w:rPr>
          <w:rFonts w:asciiTheme="minorHAnsi" w:hAnsiTheme="minorHAnsi" w:cstheme="minorHAnsi"/>
          <w:color w:val="auto"/>
        </w:rPr>
      </w:pPr>
      <w:r w:rsidRPr="00474B67">
        <w:rPr>
          <w:rFonts w:asciiTheme="minorHAnsi" w:hAnsiTheme="minorHAnsi" w:cstheme="minorHAnsi"/>
          <w:color w:val="auto"/>
        </w:rPr>
        <w:t xml:space="preserve">huolehtii yhdessä </w:t>
      </w:r>
      <w:r w:rsidR="006D2BF0" w:rsidRPr="00474B67">
        <w:rPr>
          <w:rFonts w:asciiTheme="minorHAnsi" w:hAnsiTheme="minorHAnsi" w:cstheme="minorHAnsi"/>
          <w:color w:val="auto"/>
        </w:rPr>
        <w:t>esimiehensä</w:t>
      </w:r>
      <w:r w:rsidRPr="00474B67">
        <w:rPr>
          <w:rFonts w:asciiTheme="minorHAnsi" w:hAnsiTheme="minorHAnsi" w:cstheme="minorHAnsi"/>
          <w:color w:val="auto"/>
        </w:rPr>
        <w:t xml:space="preserve"> kanssa yksikön/alueen henkilöstön osallistumisesta lääkkeenannon koulutuksiin ja perehdytyksiin sekä pitää niistä kirjaa </w:t>
      </w:r>
    </w:p>
    <w:p w:rsidR="008D1605" w:rsidRPr="00663CA3" w:rsidRDefault="0056537B" w:rsidP="00EB049C">
      <w:pPr>
        <w:pStyle w:val="Otsikko2"/>
        <w:spacing w:line="240" w:lineRule="auto"/>
      </w:pPr>
      <w:bookmarkStart w:id="15" w:name="_Toc13567059"/>
      <w:r>
        <w:t xml:space="preserve">7.3 </w:t>
      </w:r>
      <w:r w:rsidRPr="00EB049C">
        <w:t>Lapsen yksilöllisen lääkehoidon suunnitelman</w:t>
      </w:r>
      <w:r w:rsidR="008D1605" w:rsidRPr="00EB049C">
        <w:t xml:space="preserve"> laati</w:t>
      </w:r>
      <w:r w:rsidRPr="00EB049C">
        <w:t>ja</w:t>
      </w:r>
      <w:bookmarkEnd w:id="15"/>
    </w:p>
    <w:p w:rsidR="0056537B" w:rsidRDefault="0056537B" w:rsidP="00EB049C">
      <w:pPr>
        <w:pStyle w:val="Default"/>
        <w:numPr>
          <w:ilvl w:val="0"/>
          <w:numId w:val="30"/>
        </w:numPr>
        <w:spacing w:after="169"/>
        <w:rPr>
          <w:rFonts w:asciiTheme="minorHAnsi" w:hAnsiTheme="minorHAnsi" w:cstheme="minorHAnsi"/>
          <w:color w:val="auto"/>
        </w:rPr>
      </w:pPr>
      <w:r>
        <w:rPr>
          <w:rFonts w:asciiTheme="minorHAnsi" w:hAnsiTheme="minorHAnsi" w:cstheme="minorHAnsi"/>
          <w:color w:val="auto"/>
        </w:rPr>
        <w:t xml:space="preserve">pyytää vanhemmilta lapselle kirjoitetun potilasohjeen tai </w:t>
      </w:r>
      <w:proofErr w:type="spellStart"/>
      <w:r>
        <w:rPr>
          <w:rFonts w:asciiTheme="minorHAnsi" w:hAnsiTheme="minorHAnsi" w:cstheme="minorHAnsi"/>
          <w:color w:val="auto"/>
        </w:rPr>
        <w:t>epikriisin</w:t>
      </w:r>
      <w:proofErr w:type="spellEnd"/>
      <w:proofErr w:type="gramStart"/>
      <w:r>
        <w:rPr>
          <w:rFonts w:asciiTheme="minorHAnsi" w:hAnsiTheme="minorHAnsi" w:cstheme="minorHAnsi"/>
          <w:color w:val="auto"/>
        </w:rPr>
        <w:t xml:space="preserve"> (lääkehoitosuunn</w:t>
      </w:r>
      <w:r>
        <w:rPr>
          <w:rFonts w:asciiTheme="minorHAnsi" w:hAnsiTheme="minorHAnsi" w:cstheme="minorHAnsi"/>
          <w:color w:val="auto"/>
        </w:rPr>
        <w:t>i</w:t>
      </w:r>
      <w:r>
        <w:rPr>
          <w:rFonts w:asciiTheme="minorHAnsi" w:hAnsiTheme="minorHAnsi" w:cstheme="minorHAnsi"/>
          <w:color w:val="auto"/>
        </w:rPr>
        <w:t>telman</w:t>
      </w:r>
      <w:proofErr w:type="gramEnd"/>
    </w:p>
    <w:p w:rsidR="00555038" w:rsidRDefault="0056537B" w:rsidP="00EB049C">
      <w:pPr>
        <w:pStyle w:val="Default"/>
        <w:numPr>
          <w:ilvl w:val="0"/>
          <w:numId w:val="30"/>
        </w:numPr>
        <w:spacing w:after="169"/>
        <w:rPr>
          <w:rFonts w:asciiTheme="minorHAnsi" w:hAnsiTheme="minorHAnsi" w:cstheme="minorHAnsi"/>
          <w:color w:val="auto"/>
        </w:rPr>
      </w:pPr>
      <w:r>
        <w:rPr>
          <w:rFonts w:asciiTheme="minorHAnsi" w:hAnsiTheme="minorHAnsi" w:cstheme="minorHAnsi"/>
          <w:color w:val="auto"/>
        </w:rPr>
        <w:t xml:space="preserve">laatii yhdessä </w:t>
      </w:r>
      <w:r w:rsidR="007721EB">
        <w:rPr>
          <w:rFonts w:asciiTheme="minorHAnsi" w:hAnsiTheme="minorHAnsi" w:cstheme="minorHAnsi"/>
          <w:color w:val="auto"/>
        </w:rPr>
        <w:t xml:space="preserve">huoltajien kanssa Yksilöllisen </w:t>
      </w:r>
      <w:r w:rsidR="0055608D">
        <w:rPr>
          <w:rFonts w:asciiTheme="minorHAnsi" w:hAnsiTheme="minorHAnsi" w:cstheme="minorHAnsi"/>
          <w:color w:val="auto"/>
        </w:rPr>
        <w:t>suunnitelman</w:t>
      </w:r>
      <w:r w:rsidR="00555038" w:rsidRPr="00474B67">
        <w:rPr>
          <w:rFonts w:asciiTheme="minorHAnsi" w:hAnsiTheme="minorHAnsi" w:cstheme="minorHAnsi"/>
          <w:color w:val="auto"/>
        </w:rPr>
        <w:t xml:space="preserve"> </w:t>
      </w:r>
      <w:r w:rsidR="007721EB">
        <w:rPr>
          <w:rFonts w:asciiTheme="minorHAnsi" w:hAnsiTheme="minorHAnsi" w:cstheme="minorHAnsi"/>
          <w:color w:val="auto"/>
        </w:rPr>
        <w:t xml:space="preserve">lapsen lääkehoidosta </w:t>
      </w:r>
      <w:r w:rsidR="00555038" w:rsidRPr="00474B67">
        <w:rPr>
          <w:rFonts w:asciiTheme="minorHAnsi" w:hAnsiTheme="minorHAnsi" w:cstheme="minorHAnsi"/>
          <w:color w:val="auto"/>
        </w:rPr>
        <w:t>(Liite 3)</w:t>
      </w:r>
    </w:p>
    <w:p w:rsidR="00555038" w:rsidRPr="00474B67" w:rsidRDefault="00555038" w:rsidP="00EB049C">
      <w:pPr>
        <w:pStyle w:val="Default"/>
        <w:numPr>
          <w:ilvl w:val="0"/>
          <w:numId w:val="30"/>
        </w:numPr>
        <w:spacing w:after="169"/>
        <w:rPr>
          <w:rFonts w:asciiTheme="minorHAnsi" w:hAnsiTheme="minorHAnsi" w:cstheme="minorHAnsi"/>
          <w:color w:val="auto"/>
        </w:rPr>
      </w:pPr>
      <w:r>
        <w:rPr>
          <w:rFonts w:asciiTheme="minorHAnsi" w:hAnsiTheme="minorHAnsi" w:cstheme="minorHAnsi"/>
          <w:color w:val="auto"/>
        </w:rPr>
        <w:t xml:space="preserve">tiedottaa </w:t>
      </w:r>
      <w:r w:rsidR="007721EB">
        <w:rPr>
          <w:rFonts w:asciiTheme="minorHAnsi" w:hAnsiTheme="minorHAnsi" w:cstheme="minorHAnsi"/>
          <w:color w:val="auto"/>
        </w:rPr>
        <w:t xml:space="preserve">lääkehoitovastaavalle </w:t>
      </w:r>
      <w:r>
        <w:rPr>
          <w:rFonts w:asciiTheme="minorHAnsi" w:hAnsiTheme="minorHAnsi" w:cstheme="minorHAnsi"/>
          <w:color w:val="auto"/>
        </w:rPr>
        <w:t>suunnitelman laatimisesta</w:t>
      </w:r>
    </w:p>
    <w:p w:rsidR="00555038" w:rsidRPr="00474B67" w:rsidRDefault="00555038" w:rsidP="00EB049C">
      <w:pPr>
        <w:pStyle w:val="Default"/>
        <w:numPr>
          <w:ilvl w:val="0"/>
          <w:numId w:val="30"/>
        </w:numPr>
        <w:spacing w:after="169"/>
        <w:rPr>
          <w:rFonts w:asciiTheme="minorHAnsi" w:hAnsiTheme="minorHAnsi" w:cstheme="minorHAnsi"/>
          <w:color w:val="auto"/>
        </w:rPr>
      </w:pPr>
      <w:r w:rsidRPr="00474B67">
        <w:rPr>
          <w:rFonts w:asciiTheme="minorHAnsi" w:hAnsiTheme="minorHAnsi" w:cstheme="minorHAnsi"/>
          <w:color w:val="auto"/>
        </w:rPr>
        <w:t>pyytää tarvittaessa huoltajia kutsumaan asiantuntijan perehdyttämään lapsen lääk</w:t>
      </w:r>
      <w:r w:rsidRPr="00474B67">
        <w:rPr>
          <w:rFonts w:asciiTheme="minorHAnsi" w:hAnsiTheme="minorHAnsi" w:cstheme="minorHAnsi"/>
          <w:color w:val="auto"/>
        </w:rPr>
        <w:t>e</w:t>
      </w:r>
      <w:r w:rsidRPr="00474B67">
        <w:rPr>
          <w:rFonts w:asciiTheme="minorHAnsi" w:hAnsiTheme="minorHAnsi" w:cstheme="minorHAnsi"/>
          <w:color w:val="auto"/>
        </w:rPr>
        <w:t>hoitoon (Liite 3:n 2. sivu )</w:t>
      </w:r>
    </w:p>
    <w:p w:rsidR="00555038" w:rsidRPr="00474B67" w:rsidRDefault="00555038" w:rsidP="00EB049C">
      <w:pPr>
        <w:pStyle w:val="Default"/>
        <w:numPr>
          <w:ilvl w:val="0"/>
          <w:numId w:val="30"/>
        </w:numPr>
        <w:spacing w:after="169"/>
        <w:rPr>
          <w:rFonts w:asciiTheme="minorHAnsi" w:hAnsiTheme="minorHAnsi" w:cstheme="minorHAnsi"/>
          <w:color w:val="auto"/>
        </w:rPr>
      </w:pPr>
      <w:r w:rsidRPr="00474B67">
        <w:rPr>
          <w:rFonts w:asciiTheme="minorHAnsi" w:hAnsiTheme="minorHAnsi" w:cstheme="minorHAnsi"/>
          <w:color w:val="auto"/>
        </w:rPr>
        <w:t>vastaa siitä, että koko yksikön henkilökunnalla on tiedossa elvytyslääkkeitä tarvitseva lapsi, missä elvytyslääkkeitä säilytetään ja lääkkeen annosteluohje</w:t>
      </w:r>
    </w:p>
    <w:p w:rsidR="00663CA3" w:rsidRPr="00663CA3" w:rsidRDefault="00957650" w:rsidP="00EB049C">
      <w:pPr>
        <w:pStyle w:val="Otsikko2"/>
        <w:spacing w:line="240" w:lineRule="auto"/>
      </w:pPr>
      <w:bookmarkStart w:id="16" w:name="_Toc13567060"/>
      <w:r>
        <w:t>7</w:t>
      </w:r>
      <w:r w:rsidR="004D6921">
        <w:t>.</w:t>
      </w:r>
      <w:r w:rsidR="00555038">
        <w:t>4</w:t>
      </w:r>
      <w:r w:rsidR="004D6921">
        <w:t xml:space="preserve"> </w:t>
      </w:r>
      <w:r w:rsidR="00663CA3" w:rsidRPr="00663CA3">
        <w:t>Lääkkeenantaja</w:t>
      </w:r>
      <w:bookmarkEnd w:id="16"/>
      <w:r w:rsidR="00663CA3" w:rsidRPr="00663CA3">
        <w:t xml:space="preserve"> </w:t>
      </w:r>
    </w:p>
    <w:p w:rsidR="00A80BAA" w:rsidRPr="00474B67" w:rsidRDefault="00663CA3" w:rsidP="00EB049C">
      <w:pPr>
        <w:pStyle w:val="Default"/>
        <w:numPr>
          <w:ilvl w:val="0"/>
          <w:numId w:val="29"/>
        </w:numPr>
        <w:spacing w:after="169"/>
        <w:rPr>
          <w:rFonts w:asciiTheme="minorHAnsi" w:hAnsiTheme="minorHAnsi" w:cstheme="minorHAnsi"/>
          <w:color w:val="auto"/>
        </w:rPr>
      </w:pPr>
      <w:r w:rsidRPr="00474B67">
        <w:rPr>
          <w:rFonts w:asciiTheme="minorHAnsi" w:hAnsiTheme="minorHAnsi" w:cstheme="minorHAnsi"/>
          <w:color w:val="auto"/>
        </w:rPr>
        <w:t>toteuttaa perehdytyksen ja lääkehoitoluvan saatuaan lapsen lääkkeen a</w:t>
      </w:r>
      <w:r w:rsidR="00A80BAA" w:rsidRPr="00474B67">
        <w:rPr>
          <w:rFonts w:asciiTheme="minorHAnsi" w:hAnsiTheme="minorHAnsi" w:cstheme="minorHAnsi"/>
          <w:color w:val="auto"/>
        </w:rPr>
        <w:t xml:space="preserve">ntamisesta omassa </w:t>
      </w:r>
      <w:r w:rsidR="006D2BF0" w:rsidRPr="00474B67">
        <w:rPr>
          <w:rFonts w:asciiTheme="minorHAnsi" w:hAnsiTheme="minorHAnsi" w:cstheme="minorHAnsi"/>
          <w:color w:val="auto"/>
        </w:rPr>
        <w:t>lapsi</w:t>
      </w:r>
      <w:r w:rsidR="00A80BAA" w:rsidRPr="00474B67">
        <w:rPr>
          <w:rFonts w:asciiTheme="minorHAnsi" w:hAnsiTheme="minorHAnsi" w:cstheme="minorHAnsi"/>
          <w:color w:val="auto"/>
        </w:rPr>
        <w:t>ryhmässä</w:t>
      </w:r>
    </w:p>
    <w:p w:rsidR="00A80BAA" w:rsidRPr="00474B67" w:rsidRDefault="00843699" w:rsidP="00EB049C">
      <w:pPr>
        <w:pStyle w:val="Default"/>
        <w:numPr>
          <w:ilvl w:val="0"/>
          <w:numId w:val="29"/>
        </w:numPr>
        <w:spacing w:after="169"/>
        <w:rPr>
          <w:rFonts w:asciiTheme="minorHAnsi" w:hAnsiTheme="minorHAnsi" w:cstheme="minorHAnsi"/>
          <w:color w:val="auto"/>
        </w:rPr>
      </w:pPr>
      <w:r>
        <w:rPr>
          <w:rFonts w:asciiTheme="minorHAnsi" w:hAnsiTheme="minorHAnsi" w:cstheme="minorHAnsi"/>
          <w:color w:val="auto"/>
        </w:rPr>
        <w:t>varmistaa</w:t>
      </w:r>
      <w:r w:rsidR="00663CA3" w:rsidRPr="00474B67">
        <w:rPr>
          <w:rFonts w:asciiTheme="minorHAnsi" w:hAnsiTheme="minorHAnsi" w:cstheme="minorHAnsi"/>
          <w:iCs/>
          <w:color w:val="auto"/>
        </w:rPr>
        <w:t xml:space="preserve">, </w:t>
      </w:r>
      <w:r w:rsidR="00663CA3" w:rsidRPr="00474B67">
        <w:rPr>
          <w:rFonts w:asciiTheme="minorHAnsi" w:hAnsiTheme="minorHAnsi" w:cstheme="minorHAnsi"/>
          <w:color w:val="auto"/>
        </w:rPr>
        <w:t xml:space="preserve">että lääkkeen annostelu on sovitun mukainen </w:t>
      </w:r>
    </w:p>
    <w:p w:rsidR="00A80BAA" w:rsidRPr="00474B67" w:rsidRDefault="00663CA3" w:rsidP="00EB049C">
      <w:pPr>
        <w:pStyle w:val="Default"/>
        <w:numPr>
          <w:ilvl w:val="0"/>
          <w:numId w:val="29"/>
        </w:numPr>
        <w:spacing w:after="169"/>
        <w:rPr>
          <w:rFonts w:asciiTheme="minorHAnsi" w:hAnsiTheme="minorHAnsi" w:cstheme="minorHAnsi"/>
          <w:color w:val="auto"/>
        </w:rPr>
      </w:pPr>
      <w:r w:rsidRPr="00474B67">
        <w:rPr>
          <w:rFonts w:asciiTheme="minorHAnsi" w:hAnsiTheme="minorHAnsi" w:cstheme="minorHAnsi"/>
          <w:color w:val="auto"/>
        </w:rPr>
        <w:t>arvioi omalta osaltaan lapsen lääkehoidon vaikuttavuutta ja kertoo havainnoista huo</w:t>
      </w:r>
      <w:r w:rsidRPr="00474B67">
        <w:rPr>
          <w:rFonts w:asciiTheme="minorHAnsi" w:hAnsiTheme="minorHAnsi" w:cstheme="minorHAnsi"/>
          <w:color w:val="auto"/>
        </w:rPr>
        <w:t>l</w:t>
      </w:r>
      <w:r w:rsidRPr="00474B67">
        <w:rPr>
          <w:rFonts w:asciiTheme="minorHAnsi" w:hAnsiTheme="minorHAnsi" w:cstheme="minorHAnsi"/>
          <w:color w:val="auto"/>
        </w:rPr>
        <w:t xml:space="preserve">tajille </w:t>
      </w:r>
    </w:p>
    <w:p w:rsidR="00A80BAA" w:rsidRPr="00474B67" w:rsidRDefault="00663CA3" w:rsidP="002B0C90">
      <w:pPr>
        <w:pStyle w:val="Default"/>
        <w:numPr>
          <w:ilvl w:val="0"/>
          <w:numId w:val="29"/>
        </w:numPr>
        <w:spacing w:after="169"/>
        <w:rPr>
          <w:rFonts w:asciiTheme="minorHAnsi" w:hAnsiTheme="minorHAnsi" w:cstheme="minorHAnsi"/>
          <w:color w:val="auto"/>
        </w:rPr>
      </w:pPr>
      <w:r w:rsidRPr="00474B67">
        <w:rPr>
          <w:rFonts w:asciiTheme="minorHAnsi" w:hAnsiTheme="minorHAnsi" w:cstheme="minorHAnsi"/>
          <w:color w:val="auto"/>
        </w:rPr>
        <w:t xml:space="preserve">huolehtii retkille mukaan lapsen mahdollisen lääkityksen </w:t>
      </w:r>
    </w:p>
    <w:p w:rsidR="006D2BF0" w:rsidRPr="00474B67" w:rsidRDefault="00663CA3" w:rsidP="002B0C90">
      <w:pPr>
        <w:pStyle w:val="Default"/>
        <w:numPr>
          <w:ilvl w:val="0"/>
          <w:numId w:val="29"/>
        </w:numPr>
        <w:spacing w:after="169"/>
        <w:rPr>
          <w:rFonts w:asciiTheme="minorHAnsi" w:hAnsiTheme="minorHAnsi" w:cstheme="minorHAnsi"/>
          <w:color w:val="auto"/>
        </w:rPr>
      </w:pPr>
      <w:r w:rsidRPr="00474B67">
        <w:rPr>
          <w:rFonts w:asciiTheme="minorHAnsi" w:hAnsiTheme="minorHAnsi" w:cstheme="minorHAnsi"/>
          <w:color w:val="auto"/>
        </w:rPr>
        <w:lastRenderedPageBreak/>
        <w:t xml:space="preserve">vastaa lapsen lääkkeiden oikeasta ja turvallisesta säilytyksestä </w:t>
      </w:r>
    </w:p>
    <w:p w:rsidR="006D2BF0" w:rsidRPr="00474B67" w:rsidRDefault="00663CA3" w:rsidP="002B0C90">
      <w:pPr>
        <w:pStyle w:val="Default"/>
        <w:numPr>
          <w:ilvl w:val="0"/>
          <w:numId w:val="29"/>
        </w:numPr>
        <w:spacing w:after="169"/>
        <w:rPr>
          <w:rFonts w:asciiTheme="minorHAnsi" w:hAnsiTheme="minorHAnsi" w:cstheme="minorHAnsi"/>
          <w:color w:val="auto"/>
        </w:rPr>
      </w:pPr>
      <w:proofErr w:type="gramStart"/>
      <w:r w:rsidRPr="00474B67">
        <w:rPr>
          <w:rFonts w:asciiTheme="minorHAnsi" w:hAnsiTheme="minorHAnsi" w:cstheme="minorHAnsi"/>
          <w:color w:val="auto"/>
        </w:rPr>
        <w:t>huolehtii</w:t>
      </w:r>
      <w:proofErr w:type="gramEnd"/>
      <w:r w:rsidRPr="00474B67">
        <w:rPr>
          <w:rFonts w:asciiTheme="minorHAnsi" w:hAnsiTheme="minorHAnsi" w:cstheme="minorHAnsi"/>
          <w:color w:val="auto"/>
        </w:rPr>
        <w:t xml:space="preserve"> lapsen tiedot lapsen uuteen </w:t>
      </w:r>
      <w:r w:rsidR="006D2BF0" w:rsidRPr="00474B67">
        <w:rPr>
          <w:rFonts w:asciiTheme="minorHAnsi" w:hAnsiTheme="minorHAnsi" w:cstheme="minorHAnsi"/>
          <w:color w:val="auto"/>
        </w:rPr>
        <w:t xml:space="preserve">varhaiskasvatus- ja/tai </w:t>
      </w:r>
      <w:r w:rsidRPr="00474B67">
        <w:rPr>
          <w:rFonts w:asciiTheme="minorHAnsi" w:hAnsiTheme="minorHAnsi" w:cstheme="minorHAnsi"/>
          <w:color w:val="auto"/>
        </w:rPr>
        <w:t>varahoitopaikkaan yhde</w:t>
      </w:r>
      <w:r w:rsidRPr="00474B67">
        <w:rPr>
          <w:rFonts w:asciiTheme="minorHAnsi" w:hAnsiTheme="minorHAnsi" w:cstheme="minorHAnsi"/>
          <w:color w:val="auto"/>
        </w:rPr>
        <w:t>s</w:t>
      </w:r>
      <w:r w:rsidRPr="00474B67">
        <w:rPr>
          <w:rFonts w:asciiTheme="minorHAnsi" w:hAnsiTheme="minorHAnsi" w:cstheme="minorHAnsi"/>
          <w:color w:val="auto"/>
        </w:rPr>
        <w:t xml:space="preserve">sä huoltajien kanssa. Huoltajat vastaavat perehdyttämisestä. </w:t>
      </w:r>
    </w:p>
    <w:p w:rsidR="006D2BF0" w:rsidRPr="00474B67" w:rsidRDefault="00663CA3" w:rsidP="002B0C90">
      <w:pPr>
        <w:pStyle w:val="Default"/>
        <w:numPr>
          <w:ilvl w:val="0"/>
          <w:numId w:val="29"/>
        </w:numPr>
        <w:spacing w:after="169"/>
        <w:rPr>
          <w:rFonts w:asciiTheme="minorHAnsi" w:hAnsiTheme="minorHAnsi" w:cstheme="minorHAnsi"/>
          <w:color w:val="auto"/>
        </w:rPr>
      </w:pPr>
      <w:r w:rsidRPr="00474B67">
        <w:rPr>
          <w:rFonts w:asciiTheme="minorHAnsi" w:hAnsiTheme="minorHAnsi" w:cstheme="minorHAnsi"/>
          <w:color w:val="auto"/>
        </w:rPr>
        <w:t xml:space="preserve">jos lapsen lääkkeenannossa on tapahtunut virhe, </w:t>
      </w:r>
      <w:r w:rsidR="006D2BF0" w:rsidRPr="00474B67">
        <w:rPr>
          <w:rFonts w:asciiTheme="minorHAnsi" w:hAnsiTheme="minorHAnsi" w:cstheme="minorHAnsi"/>
          <w:color w:val="auto"/>
        </w:rPr>
        <w:t>laatii</w:t>
      </w:r>
      <w:r w:rsidRPr="00474B67">
        <w:rPr>
          <w:rFonts w:asciiTheme="minorHAnsi" w:hAnsiTheme="minorHAnsi" w:cstheme="minorHAnsi"/>
          <w:color w:val="auto"/>
        </w:rPr>
        <w:t xml:space="preserve"> kirjallisen </w:t>
      </w:r>
      <w:r w:rsidR="006D2BF0" w:rsidRPr="00474B67">
        <w:rPr>
          <w:rFonts w:asciiTheme="minorHAnsi" w:hAnsiTheme="minorHAnsi" w:cstheme="minorHAnsi"/>
          <w:color w:val="auto"/>
        </w:rPr>
        <w:t>virhe</w:t>
      </w:r>
      <w:r w:rsidRPr="00474B67">
        <w:rPr>
          <w:rFonts w:asciiTheme="minorHAnsi" w:hAnsiTheme="minorHAnsi" w:cstheme="minorHAnsi"/>
          <w:color w:val="auto"/>
        </w:rPr>
        <w:t>ilmoituksen lä</w:t>
      </w:r>
      <w:r w:rsidRPr="00474B67">
        <w:rPr>
          <w:rFonts w:asciiTheme="minorHAnsi" w:hAnsiTheme="minorHAnsi" w:cstheme="minorHAnsi"/>
          <w:color w:val="auto"/>
        </w:rPr>
        <w:t>ä</w:t>
      </w:r>
      <w:r w:rsidRPr="00474B67">
        <w:rPr>
          <w:rFonts w:asciiTheme="minorHAnsi" w:hAnsiTheme="minorHAnsi" w:cstheme="minorHAnsi"/>
          <w:color w:val="auto"/>
        </w:rPr>
        <w:t>kehoitopoikkeamasta (</w:t>
      </w:r>
      <w:r w:rsidR="004D6921" w:rsidRPr="00474B67">
        <w:rPr>
          <w:rFonts w:asciiTheme="minorHAnsi" w:hAnsiTheme="minorHAnsi" w:cstheme="minorHAnsi"/>
          <w:color w:val="auto"/>
        </w:rPr>
        <w:t>L</w:t>
      </w:r>
      <w:r w:rsidRPr="00474B67">
        <w:rPr>
          <w:rFonts w:asciiTheme="minorHAnsi" w:hAnsiTheme="minorHAnsi" w:cstheme="minorHAnsi"/>
          <w:color w:val="auto"/>
        </w:rPr>
        <w:t>iite</w:t>
      </w:r>
      <w:r w:rsidR="00BD1C8F" w:rsidRPr="00474B67">
        <w:rPr>
          <w:rFonts w:asciiTheme="minorHAnsi" w:hAnsiTheme="minorHAnsi" w:cstheme="minorHAnsi"/>
          <w:color w:val="auto"/>
        </w:rPr>
        <w:t xml:space="preserve"> </w:t>
      </w:r>
      <w:r w:rsidR="00566AEF" w:rsidRPr="00474B67">
        <w:rPr>
          <w:rFonts w:asciiTheme="minorHAnsi" w:hAnsiTheme="minorHAnsi" w:cstheme="minorHAnsi"/>
          <w:color w:val="auto"/>
        </w:rPr>
        <w:t>6</w:t>
      </w:r>
      <w:r w:rsidRPr="00474B67">
        <w:rPr>
          <w:rFonts w:asciiTheme="minorHAnsi" w:hAnsiTheme="minorHAnsi" w:cstheme="minorHAnsi"/>
          <w:color w:val="auto"/>
        </w:rPr>
        <w:t xml:space="preserve">) ja ilmoittaa asiasta huoltajille </w:t>
      </w:r>
      <w:r w:rsidR="006D2BF0" w:rsidRPr="00474B67">
        <w:rPr>
          <w:rFonts w:asciiTheme="minorHAnsi" w:hAnsiTheme="minorHAnsi" w:cstheme="minorHAnsi"/>
          <w:color w:val="auto"/>
        </w:rPr>
        <w:t>ja esimiehelle</w:t>
      </w:r>
    </w:p>
    <w:p w:rsidR="006D2BF0" w:rsidRPr="00474B67" w:rsidRDefault="00663CA3" w:rsidP="002B0C90">
      <w:pPr>
        <w:pStyle w:val="Default"/>
        <w:numPr>
          <w:ilvl w:val="0"/>
          <w:numId w:val="29"/>
        </w:numPr>
        <w:spacing w:after="169"/>
        <w:rPr>
          <w:rFonts w:asciiTheme="minorHAnsi" w:hAnsiTheme="minorHAnsi" w:cstheme="minorHAnsi"/>
          <w:color w:val="auto"/>
        </w:rPr>
      </w:pPr>
      <w:r w:rsidRPr="00474B67">
        <w:rPr>
          <w:rFonts w:asciiTheme="minorHAnsi" w:hAnsiTheme="minorHAnsi" w:cstheme="minorHAnsi"/>
          <w:color w:val="auto"/>
        </w:rPr>
        <w:t xml:space="preserve">osallistuu järjestettäviin lääkehoidon koulutuksiin </w:t>
      </w:r>
    </w:p>
    <w:p w:rsidR="006D2BF0" w:rsidRPr="00474B67" w:rsidRDefault="00663CA3" w:rsidP="002B0C90">
      <w:pPr>
        <w:pStyle w:val="Default"/>
        <w:numPr>
          <w:ilvl w:val="0"/>
          <w:numId w:val="29"/>
        </w:numPr>
        <w:spacing w:after="169"/>
        <w:rPr>
          <w:rFonts w:asciiTheme="minorHAnsi" w:hAnsiTheme="minorHAnsi" w:cstheme="minorHAnsi"/>
          <w:color w:val="auto"/>
        </w:rPr>
      </w:pPr>
      <w:r w:rsidRPr="00474B67">
        <w:rPr>
          <w:rFonts w:asciiTheme="minorHAnsi" w:hAnsiTheme="minorHAnsi" w:cstheme="minorHAnsi"/>
          <w:color w:val="auto"/>
        </w:rPr>
        <w:t>on velvollinen ilmoittamaan, mikäli hän ei katso hallitsevansa hänelle annettua työte</w:t>
      </w:r>
      <w:r w:rsidRPr="00474B67">
        <w:rPr>
          <w:rFonts w:asciiTheme="minorHAnsi" w:hAnsiTheme="minorHAnsi" w:cstheme="minorHAnsi"/>
          <w:color w:val="auto"/>
        </w:rPr>
        <w:t>h</w:t>
      </w:r>
      <w:r w:rsidRPr="00474B67">
        <w:rPr>
          <w:rFonts w:asciiTheme="minorHAnsi" w:hAnsiTheme="minorHAnsi" w:cstheme="minorHAnsi"/>
          <w:color w:val="auto"/>
        </w:rPr>
        <w:t xml:space="preserve">tävää. Työnantaja on velvollinen järjestämään lisäperehdytystä. </w:t>
      </w:r>
    </w:p>
    <w:p w:rsidR="006D2BF0" w:rsidRPr="00474B67" w:rsidRDefault="00663CA3" w:rsidP="002B0C90">
      <w:pPr>
        <w:pStyle w:val="Default"/>
        <w:numPr>
          <w:ilvl w:val="0"/>
          <w:numId w:val="29"/>
        </w:numPr>
        <w:spacing w:after="169"/>
        <w:rPr>
          <w:rFonts w:asciiTheme="minorHAnsi" w:hAnsiTheme="minorHAnsi" w:cstheme="minorHAnsi"/>
          <w:color w:val="auto"/>
        </w:rPr>
      </w:pPr>
      <w:r w:rsidRPr="00474B67">
        <w:rPr>
          <w:rFonts w:asciiTheme="minorHAnsi" w:hAnsiTheme="minorHAnsi" w:cstheme="minorHAnsi"/>
          <w:color w:val="auto"/>
        </w:rPr>
        <w:t>mikäli työntekijällä ei ole terveysalan koulutusta (</w:t>
      </w:r>
      <w:proofErr w:type="spellStart"/>
      <w:r w:rsidRPr="00474B67">
        <w:rPr>
          <w:rFonts w:asciiTheme="minorHAnsi" w:hAnsiTheme="minorHAnsi" w:cstheme="minorHAnsi"/>
          <w:color w:val="auto"/>
        </w:rPr>
        <w:t>lto</w:t>
      </w:r>
      <w:proofErr w:type="spellEnd"/>
      <w:r w:rsidRPr="00474B67">
        <w:rPr>
          <w:rFonts w:asciiTheme="minorHAnsi" w:hAnsiTheme="minorHAnsi" w:cstheme="minorHAnsi"/>
          <w:color w:val="auto"/>
        </w:rPr>
        <w:t xml:space="preserve">, </w:t>
      </w:r>
      <w:proofErr w:type="spellStart"/>
      <w:r w:rsidRPr="00474B67">
        <w:rPr>
          <w:rFonts w:asciiTheme="minorHAnsi" w:hAnsiTheme="minorHAnsi" w:cstheme="minorHAnsi"/>
          <w:color w:val="auto"/>
        </w:rPr>
        <w:t>pph</w:t>
      </w:r>
      <w:proofErr w:type="spellEnd"/>
      <w:r w:rsidRPr="00474B67">
        <w:rPr>
          <w:rFonts w:asciiTheme="minorHAnsi" w:hAnsiTheme="minorHAnsi" w:cstheme="minorHAnsi"/>
          <w:color w:val="auto"/>
        </w:rPr>
        <w:t>, päivähoitaja), lääkehoidon antaminen perustuu työntekijän suostumukseen</w:t>
      </w:r>
      <w:r w:rsidR="004D6921" w:rsidRPr="00474B67">
        <w:rPr>
          <w:rFonts w:asciiTheme="minorHAnsi" w:hAnsiTheme="minorHAnsi" w:cstheme="minorHAnsi"/>
          <w:color w:val="auto"/>
        </w:rPr>
        <w:t xml:space="preserve"> </w:t>
      </w:r>
      <w:r w:rsidRPr="00474B67">
        <w:rPr>
          <w:rFonts w:asciiTheme="minorHAnsi" w:hAnsiTheme="minorHAnsi" w:cstheme="minorHAnsi"/>
          <w:i/>
          <w:color w:val="0070C0"/>
        </w:rPr>
        <w:t xml:space="preserve"> </w:t>
      </w:r>
    </w:p>
    <w:p w:rsidR="00663CA3" w:rsidRDefault="00663CA3" w:rsidP="002B0C90">
      <w:pPr>
        <w:pStyle w:val="Default"/>
        <w:numPr>
          <w:ilvl w:val="0"/>
          <w:numId w:val="29"/>
        </w:numPr>
        <w:spacing w:after="169"/>
        <w:rPr>
          <w:rFonts w:asciiTheme="minorHAnsi" w:hAnsiTheme="minorHAnsi" w:cstheme="minorHAnsi"/>
          <w:color w:val="auto"/>
        </w:rPr>
      </w:pPr>
      <w:r w:rsidRPr="00474B67">
        <w:rPr>
          <w:rFonts w:asciiTheme="minorHAnsi" w:hAnsiTheme="minorHAnsi" w:cstheme="minorHAnsi"/>
          <w:color w:val="auto"/>
        </w:rPr>
        <w:t xml:space="preserve">raportoi ja dokumentoi päivittäin antamansa lääkkeet </w:t>
      </w:r>
      <w:r w:rsidR="004D6921" w:rsidRPr="00474B67">
        <w:rPr>
          <w:rFonts w:asciiTheme="minorHAnsi" w:hAnsiTheme="minorHAnsi" w:cstheme="minorHAnsi"/>
          <w:color w:val="auto"/>
        </w:rPr>
        <w:t>lääkekorttiin</w:t>
      </w:r>
      <w:r w:rsidRPr="00474B67">
        <w:rPr>
          <w:rFonts w:asciiTheme="minorHAnsi" w:hAnsiTheme="minorHAnsi" w:cstheme="minorHAnsi"/>
          <w:color w:val="auto"/>
        </w:rPr>
        <w:t xml:space="preserve"> </w:t>
      </w:r>
      <w:r w:rsidR="006D2BF0" w:rsidRPr="00474B67">
        <w:rPr>
          <w:rFonts w:asciiTheme="minorHAnsi" w:hAnsiTheme="minorHAnsi" w:cstheme="minorHAnsi"/>
          <w:color w:val="auto"/>
        </w:rPr>
        <w:t>(Liite</w:t>
      </w:r>
      <w:r w:rsidR="00FC1F1F" w:rsidRPr="00474B67">
        <w:rPr>
          <w:rFonts w:asciiTheme="minorHAnsi" w:hAnsiTheme="minorHAnsi" w:cstheme="minorHAnsi"/>
          <w:color w:val="auto"/>
        </w:rPr>
        <w:t xml:space="preserve"> </w:t>
      </w:r>
      <w:r w:rsidR="00566AEF" w:rsidRPr="00474B67">
        <w:rPr>
          <w:rFonts w:asciiTheme="minorHAnsi" w:hAnsiTheme="minorHAnsi" w:cstheme="minorHAnsi"/>
          <w:color w:val="auto"/>
        </w:rPr>
        <w:t>4</w:t>
      </w:r>
      <w:r w:rsidR="006D2BF0" w:rsidRPr="00474B67">
        <w:rPr>
          <w:rFonts w:asciiTheme="minorHAnsi" w:hAnsiTheme="minorHAnsi" w:cstheme="minorHAnsi"/>
          <w:color w:val="auto"/>
        </w:rPr>
        <w:t>)</w:t>
      </w:r>
    </w:p>
    <w:p w:rsidR="00A80BAA" w:rsidRDefault="00555038" w:rsidP="002B0C90">
      <w:pPr>
        <w:pStyle w:val="Otsikko1"/>
        <w:spacing w:line="240" w:lineRule="auto"/>
      </w:pPr>
      <w:bookmarkStart w:id="17" w:name="_Toc13567061"/>
      <w:r>
        <w:t>8</w:t>
      </w:r>
      <w:r w:rsidR="00A80BAA">
        <w:t xml:space="preserve"> Henkilöstön o</w:t>
      </w:r>
      <w:r w:rsidR="00A80BAA" w:rsidRPr="00473425">
        <w:t>saamisen ylläpitäminen</w:t>
      </w:r>
      <w:bookmarkEnd w:id="17"/>
    </w:p>
    <w:p w:rsidR="00EB049C" w:rsidRPr="00EB049C" w:rsidRDefault="00EB049C" w:rsidP="00EB049C"/>
    <w:p w:rsidR="006B103E" w:rsidRPr="00474B67" w:rsidRDefault="00BA4D73" w:rsidP="002B0C90">
      <w:pPr>
        <w:autoSpaceDE w:val="0"/>
        <w:autoSpaceDN w:val="0"/>
        <w:adjustRightInd w:val="0"/>
        <w:spacing w:after="0" w:line="240" w:lineRule="auto"/>
        <w:rPr>
          <w:rFonts w:cstheme="minorHAnsi"/>
          <w:bCs/>
          <w:color w:val="000000"/>
          <w:sz w:val="24"/>
          <w:szCs w:val="24"/>
        </w:rPr>
      </w:pPr>
      <w:r w:rsidRPr="00555038">
        <w:rPr>
          <w:rFonts w:cstheme="minorHAnsi"/>
          <w:bCs/>
          <w:color w:val="000000" w:themeColor="text1"/>
          <w:sz w:val="24"/>
          <w:szCs w:val="24"/>
        </w:rPr>
        <w:t>Lääkehoitoon osallistuvien henkilöiden osaaminen ja saatavilla olo tulee varmistaa koko va</w:t>
      </w:r>
      <w:r w:rsidRPr="00555038">
        <w:rPr>
          <w:rFonts w:cstheme="minorHAnsi"/>
          <w:bCs/>
          <w:color w:val="000000" w:themeColor="text1"/>
          <w:sz w:val="24"/>
          <w:szCs w:val="24"/>
        </w:rPr>
        <w:t>r</w:t>
      </w:r>
      <w:r w:rsidRPr="00555038">
        <w:rPr>
          <w:rFonts w:cstheme="minorHAnsi"/>
          <w:bCs/>
          <w:color w:val="000000" w:themeColor="text1"/>
          <w:sz w:val="24"/>
          <w:szCs w:val="24"/>
        </w:rPr>
        <w:t xml:space="preserve">haiskasvatuksen toiminta-ajan, silloin kun yksikössä on lääkehoitoa tarvitseva lapsi. </w:t>
      </w:r>
      <w:r w:rsidR="00A80BAA" w:rsidRPr="00555038">
        <w:rPr>
          <w:rFonts w:cstheme="minorHAnsi"/>
          <w:bCs/>
          <w:color w:val="000000" w:themeColor="text1"/>
          <w:sz w:val="24"/>
          <w:szCs w:val="24"/>
        </w:rPr>
        <w:t>Lääkeho</w:t>
      </w:r>
      <w:r w:rsidR="00A80BAA" w:rsidRPr="00555038">
        <w:rPr>
          <w:rFonts w:cstheme="minorHAnsi"/>
          <w:bCs/>
          <w:color w:val="000000" w:themeColor="text1"/>
          <w:sz w:val="24"/>
          <w:szCs w:val="24"/>
        </w:rPr>
        <w:t>i</w:t>
      </w:r>
      <w:r w:rsidR="00A80BAA" w:rsidRPr="00555038">
        <w:rPr>
          <w:rFonts w:cstheme="minorHAnsi"/>
          <w:bCs/>
          <w:color w:val="000000" w:themeColor="text1"/>
          <w:sz w:val="24"/>
          <w:szCs w:val="24"/>
        </w:rPr>
        <w:t>toa toteuttavalla henkilöstöllä tulee olla tarvittava osaaminen ja riittävä lisäkoulutus sekä pi</w:t>
      </w:r>
      <w:r w:rsidR="00A80BAA" w:rsidRPr="00555038">
        <w:rPr>
          <w:rFonts w:cstheme="minorHAnsi"/>
          <w:bCs/>
          <w:color w:val="000000" w:themeColor="text1"/>
          <w:sz w:val="24"/>
          <w:szCs w:val="24"/>
        </w:rPr>
        <w:t>s</w:t>
      </w:r>
      <w:r w:rsidR="00A80BAA" w:rsidRPr="00555038">
        <w:rPr>
          <w:rFonts w:cstheme="minorHAnsi"/>
          <w:bCs/>
          <w:color w:val="000000" w:themeColor="text1"/>
          <w:sz w:val="24"/>
          <w:szCs w:val="24"/>
        </w:rPr>
        <w:t>tosluvat. Työnantaja vastaa tarvittavan lisäkoulutuksen järjestämisestä. Koulutusta voi antaa esimerkiksi terveydenhuollon toimintayksikkö, lääkehoitoa opettava terveysalan koulutusy</w:t>
      </w:r>
      <w:r w:rsidR="00A80BAA" w:rsidRPr="00555038">
        <w:rPr>
          <w:rFonts w:cstheme="minorHAnsi"/>
          <w:bCs/>
          <w:color w:val="000000" w:themeColor="text1"/>
          <w:sz w:val="24"/>
          <w:szCs w:val="24"/>
        </w:rPr>
        <w:t>k</w:t>
      </w:r>
      <w:r w:rsidR="00A80BAA" w:rsidRPr="00555038">
        <w:rPr>
          <w:rFonts w:cstheme="minorHAnsi"/>
          <w:bCs/>
          <w:color w:val="000000" w:themeColor="text1"/>
          <w:sz w:val="24"/>
          <w:szCs w:val="24"/>
        </w:rPr>
        <w:t xml:space="preserve">sikkö tai työnantaja hankkii </w:t>
      </w:r>
      <w:r w:rsidR="007B2CF7" w:rsidRPr="00555038">
        <w:rPr>
          <w:rFonts w:cstheme="minorHAnsi"/>
          <w:bCs/>
          <w:color w:val="000000" w:themeColor="text1"/>
          <w:sz w:val="24"/>
          <w:szCs w:val="24"/>
        </w:rPr>
        <w:t xml:space="preserve">esimerkiksi </w:t>
      </w:r>
      <w:r w:rsidR="00447912" w:rsidRPr="00555038">
        <w:rPr>
          <w:rFonts w:cstheme="minorHAnsi"/>
          <w:bCs/>
          <w:color w:val="000000" w:themeColor="text1"/>
          <w:sz w:val="24"/>
          <w:szCs w:val="24"/>
        </w:rPr>
        <w:t>L</w:t>
      </w:r>
      <w:r w:rsidR="006D2BF0" w:rsidRPr="00555038">
        <w:rPr>
          <w:rFonts w:cstheme="minorHAnsi"/>
          <w:bCs/>
          <w:color w:val="000000" w:themeColor="text1"/>
          <w:sz w:val="24"/>
          <w:szCs w:val="24"/>
        </w:rPr>
        <w:t>ääkehoidon osaaminen verkossa</w:t>
      </w:r>
      <w:r w:rsidR="00EB049C">
        <w:rPr>
          <w:rFonts w:cstheme="minorHAnsi"/>
          <w:bCs/>
          <w:color w:val="000000" w:themeColor="text1"/>
          <w:sz w:val="24"/>
          <w:szCs w:val="24"/>
        </w:rPr>
        <w:t xml:space="preserve"> </w:t>
      </w:r>
      <w:r w:rsidR="008D1605">
        <w:rPr>
          <w:rFonts w:cstheme="minorHAnsi"/>
          <w:bCs/>
          <w:color w:val="000000" w:themeColor="text1"/>
          <w:sz w:val="24"/>
          <w:szCs w:val="24"/>
        </w:rPr>
        <w:t>-</w:t>
      </w:r>
      <w:r w:rsidR="006D2BF0" w:rsidRPr="00555038">
        <w:rPr>
          <w:rFonts w:cstheme="minorHAnsi"/>
          <w:bCs/>
          <w:color w:val="000000" w:themeColor="text1"/>
          <w:sz w:val="24"/>
          <w:szCs w:val="24"/>
        </w:rPr>
        <w:t xml:space="preserve">opetusmateriaalin </w:t>
      </w:r>
      <w:r w:rsidR="007B2CF7" w:rsidRPr="00555038">
        <w:rPr>
          <w:rFonts w:cstheme="minorHAnsi"/>
          <w:bCs/>
          <w:color w:val="000000" w:themeColor="text1"/>
          <w:sz w:val="24"/>
          <w:szCs w:val="24"/>
        </w:rPr>
        <w:t>verkkokoulutuspalvelun</w:t>
      </w:r>
      <w:r w:rsidR="00555038" w:rsidRPr="00555038">
        <w:rPr>
          <w:rFonts w:cstheme="minorHAnsi"/>
          <w:bCs/>
          <w:color w:val="000000" w:themeColor="text1"/>
          <w:sz w:val="24"/>
          <w:szCs w:val="24"/>
        </w:rPr>
        <w:t>.</w:t>
      </w:r>
      <w:r w:rsidR="00A80BAA" w:rsidRPr="00555038">
        <w:rPr>
          <w:rFonts w:cstheme="minorHAnsi"/>
          <w:bCs/>
          <w:color w:val="000000" w:themeColor="text1"/>
          <w:sz w:val="24"/>
          <w:szCs w:val="24"/>
        </w:rPr>
        <w:t xml:space="preserve"> </w:t>
      </w:r>
      <w:r w:rsidR="008D1605">
        <w:rPr>
          <w:rFonts w:cstheme="minorHAnsi"/>
          <w:bCs/>
          <w:color w:val="000000" w:themeColor="text1"/>
          <w:sz w:val="24"/>
          <w:szCs w:val="24"/>
        </w:rPr>
        <w:t>Mikkelissä käytetään ensisijaisesti jälkimmäistä koulutustapaa.</w:t>
      </w:r>
      <w:r w:rsidR="006B103E">
        <w:rPr>
          <w:rFonts w:cstheme="minorHAnsi"/>
          <w:bCs/>
          <w:color w:val="000000" w:themeColor="text1"/>
          <w:sz w:val="24"/>
          <w:szCs w:val="24"/>
        </w:rPr>
        <w:t xml:space="preserve"> </w:t>
      </w:r>
      <w:r w:rsidR="006B103E" w:rsidRPr="00474B67">
        <w:rPr>
          <w:rFonts w:cstheme="minorHAnsi"/>
          <w:bCs/>
          <w:color w:val="000000"/>
          <w:sz w:val="24"/>
          <w:szCs w:val="24"/>
        </w:rPr>
        <w:t>Joka</w:t>
      </w:r>
      <w:r w:rsidR="006B103E" w:rsidRPr="00474B67">
        <w:rPr>
          <w:rFonts w:cstheme="minorHAnsi"/>
          <w:bCs/>
          <w:color w:val="000000"/>
          <w:sz w:val="24"/>
          <w:szCs w:val="24"/>
        </w:rPr>
        <w:t>i</w:t>
      </w:r>
      <w:r w:rsidR="006B103E" w:rsidRPr="00474B67">
        <w:rPr>
          <w:rFonts w:cstheme="minorHAnsi"/>
          <w:bCs/>
          <w:color w:val="000000"/>
          <w:sz w:val="24"/>
          <w:szCs w:val="24"/>
        </w:rPr>
        <w:t xml:space="preserve">sella työntekijällä tulee olla tarvittavat ensiaputaidot. </w:t>
      </w:r>
    </w:p>
    <w:p w:rsidR="007B2CF7" w:rsidRDefault="007B2CF7" w:rsidP="002B0C90">
      <w:pPr>
        <w:autoSpaceDE w:val="0"/>
        <w:autoSpaceDN w:val="0"/>
        <w:adjustRightInd w:val="0"/>
        <w:spacing w:after="0" w:line="240" w:lineRule="auto"/>
        <w:rPr>
          <w:rFonts w:ascii="Arial" w:hAnsi="Arial" w:cs="Arial"/>
          <w:bCs/>
          <w:color w:val="000000"/>
        </w:rPr>
      </w:pPr>
    </w:p>
    <w:p w:rsidR="00BB6B22" w:rsidRPr="00555038" w:rsidRDefault="0084302D" w:rsidP="002B0C90">
      <w:pPr>
        <w:autoSpaceDE w:val="0"/>
        <w:autoSpaceDN w:val="0"/>
        <w:adjustRightInd w:val="0"/>
        <w:spacing w:after="0" w:line="240" w:lineRule="auto"/>
        <w:rPr>
          <w:rFonts w:cstheme="minorHAnsi"/>
          <w:bCs/>
          <w:color w:val="000000" w:themeColor="text1"/>
          <w:sz w:val="24"/>
          <w:szCs w:val="24"/>
        </w:rPr>
      </w:pPr>
      <w:r w:rsidRPr="00555038">
        <w:rPr>
          <w:rFonts w:cstheme="minorHAnsi"/>
          <w:bCs/>
          <w:color w:val="000000" w:themeColor="text1"/>
          <w:sz w:val="24"/>
          <w:szCs w:val="24"/>
        </w:rPr>
        <w:t>Lääkehoitovastaavat</w:t>
      </w:r>
      <w:r w:rsidR="00BB6B22" w:rsidRPr="00555038">
        <w:rPr>
          <w:rFonts w:cstheme="minorHAnsi"/>
          <w:bCs/>
          <w:color w:val="000000" w:themeColor="text1"/>
          <w:sz w:val="24"/>
          <w:szCs w:val="24"/>
        </w:rPr>
        <w:t xml:space="preserve"> </w:t>
      </w:r>
    </w:p>
    <w:p w:rsidR="0084302D" w:rsidRPr="00555038" w:rsidRDefault="0084302D" w:rsidP="002B0C90">
      <w:pPr>
        <w:pStyle w:val="Luettelokappale"/>
        <w:numPr>
          <w:ilvl w:val="0"/>
          <w:numId w:val="32"/>
        </w:numPr>
        <w:autoSpaceDE w:val="0"/>
        <w:autoSpaceDN w:val="0"/>
        <w:adjustRightInd w:val="0"/>
        <w:spacing w:after="0" w:line="240" w:lineRule="auto"/>
        <w:rPr>
          <w:rFonts w:cstheme="minorHAnsi"/>
          <w:bCs/>
          <w:color w:val="000000" w:themeColor="text1"/>
          <w:sz w:val="24"/>
          <w:szCs w:val="24"/>
        </w:rPr>
      </w:pPr>
      <w:r w:rsidRPr="00555038">
        <w:rPr>
          <w:rFonts w:cstheme="minorHAnsi"/>
          <w:bCs/>
          <w:color w:val="000000" w:themeColor="text1"/>
          <w:sz w:val="24"/>
          <w:szCs w:val="24"/>
        </w:rPr>
        <w:t>2 vastaavaa, kun yksikössä on 3 ryhmää tai enemmän</w:t>
      </w:r>
    </w:p>
    <w:p w:rsidR="00BB6B22" w:rsidRPr="00555038" w:rsidRDefault="0084302D" w:rsidP="002B0C90">
      <w:pPr>
        <w:pStyle w:val="Luettelokappale"/>
        <w:numPr>
          <w:ilvl w:val="0"/>
          <w:numId w:val="32"/>
        </w:numPr>
        <w:autoSpaceDE w:val="0"/>
        <w:autoSpaceDN w:val="0"/>
        <w:adjustRightInd w:val="0"/>
        <w:spacing w:after="0" w:line="240" w:lineRule="auto"/>
        <w:rPr>
          <w:rFonts w:cstheme="minorHAnsi"/>
          <w:bCs/>
          <w:color w:val="000000" w:themeColor="text1"/>
          <w:sz w:val="24"/>
          <w:szCs w:val="24"/>
        </w:rPr>
      </w:pPr>
      <w:r w:rsidRPr="00555038">
        <w:rPr>
          <w:rFonts w:cstheme="minorHAnsi"/>
          <w:bCs/>
          <w:color w:val="000000" w:themeColor="text1"/>
          <w:sz w:val="24"/>
          <w:szCs w:val="24"/>
        </w:rPr>
        <w:t>1 vastaava, kun yksikössä 1-2 ryhmää</w:t>
      </w:r>
    </w:p>
    <w:p w:rsidR="009E5129" w:rsidRPr="00555038" w:rsidRDefault="009E5129" w:rsidP="002B0C90">
      <w:pPr>
        <w:autoSpaceDE w:val="0"/>
        <w:autoSpaceDN w:val="0"/>
        <w:adjustRightInd w:val="0"/>
        <w:spacing w:after="0" w:line="240" w:lineRule="auto"/>
        <w:rPr>
          <w:rFonts w:cstheme="minorHAnsi"/>
          <w:bCs/>
          <w:color w:val="000000" w:themeColor="text1"/>
          <w:sz w:val="24"/>
          <w:szCs w:val="24"/>
        </w:rPr>
      </w:pPr>
      <w:r w:rsidRPr="00555038">
        <w:rPr>
          <w:rFonts w:cstheme="minorHAnsi"/>
          <w:bCs/>
          <w:color w:val="000000" w:themeColor="text1"/>
          <w:sz w:val="24"/>
          <w:szCs w:val="24"/>
        </w:rPr>
        <w:t>Osaamisen ylläpito</w:t>
      </w:r>
    </w:p>
    <w:p w:rsidR="009E5129" w:rsidRPr="00555038" w:rsidRDefault="009E5129" w:rsidP="002B0C90">
      <w:pPr>
        <w:pStyle w:val="Luettelokappale"/>
        <w:numPr>
          <w:ilvl w:val="0"/>
          <w:numId w:val="32"/>
        </w:numPr>
        <w:autoSpaceDE w:val="0"/>
        <w:autoSpaceDN w:val="0"/>
        <w:adjustRightInd w:val="0"/>
        <w:spacing w:after="0" w:line="240" w:lineRule="auto"/>
        <w:rPr>
          <w:rFonts w:cstheme="minorHAnsi"/>
          <w:bCs/>
          <w:color w:val="000000" w:themeColor="text1"/>
          <w:sz w:val="24"/>
          <w:szCs w:val="24"/>
        </w:rPr>
      </w:pPr>
      <w:r w:rsidRPr="00555038">
        <w:rPr>
          <w:rFonts w:cstheme="minorHAnsi"/>
          <w:bCs/>
          <w:color w:val="000000" w:themeColor="text1"/>
          <w:sz w:val="24"/>
          <w:szCs w:val="24"/>
        </w:rPr>
        <w:t xml:space="preserve">jos vastaavalla </w:t>
      </w:r>
      <w:r w:rsidR="006B103E">
        <w:rPr>
          <w:rFonts w:cstheme="minorHAnsi"/>
          <w:bCs/>
          <w:color w:val="000000" w:themeColor="text1"/>
          <w:sz w:val="24"/>
          <w:szCs w:val="24"/>
        </w:rPr>
        <w:t xml:space="preserve">on </w:t>
      </w:r>
      <w:r w:rsidRPr="00555038">
        <w:rPr>
          <w:rFonts w:cstheme="minorHAnsi"/>
          <w:bCs/>
          <w:color w:val="000000" w:themeColor="text1"/>
          <w:sz w:val="24"/>
          <w:szCs w:val="24"/>
        </w:rPr>
        <w:t xml:space="preserve">lähihoitajatutkinto, </w:t>
      </w:r>
      <w:r w:rsidR="006B103E">
        <w:rPr>
          <w:rFonts w:cstheme="minorHAnsi"/>
          <w:bCs/>
          <w:color w:val="000000" w:themeColor="text1"/>
          <w:sz w:val="24"/>
          <w:szCs w:val="24"/>
        </w:rPr>
        <w:t xml:space="preserve">niin </w:t>
      </w:r>
      <w:r w:rsidR="00BB6B22" w:rsidRPr="00555038">
        <w:rPr>
          <w:rFonts w:cstheme="minorHAnsi"/>
          <w:bCs/>
          <w:color w:val="000000" w:themeColor="text1"/>
          <w:sz w:val="24"/>
          <w:szCs w:val="24"/>
        </w:rPr>
        <w:t>suoritta</w:t>
      </w:r>
      <w:r w:rsidRPr="00555038">
        <w:rPr>
          <w:rFonts w:cstheme="minorHAnsi"/>
          <w:bCs/>
          <w:color w:val="000000" w:themeColor="text1"/>
          <w:sz w:val="24"/>
          <w:szCs w:val="24"/>
        </w:rPr>
        <w:t xml:space="preserve">a </w:t>
      </w:r>
      <w:r w:rsidR="00555038" w:rsidRPr="00555038">
        <w:rPr>
          <w:rFonts w:cstheme="minorHAnsi"/>
          <w:bCs/>
          <w:color w:val="000000" w:themeColor="text1"/>
          <w:sz w:val="24"/>
          <w:szCs w:val="24"/>
        </w:rPr>
        <w:t>Lääkehoidon osaamisen perusteet</w:t>
      </w:r>
      <w:r w:rsidR="006B103E">
        <w:rPr>
          <w:rFonts w:cstheme="minorHAnsi"/>
          <w:bCs/>
          <w:color w:val="000000" w:themeColor="text1"/>
          <w:sz w:val="24"/>
          <w:szCs w:val="24"/>
        </w:rPr>
        <w:t xml:space="preserve"> (</w:t>
      </w:r>
      <w:r w:rsidR="00BB6B22" w:rsidRPr="00555038">
        <w:rPr>
          <w:rFonts w:cstheme="minorHAnsi"/>
          <w:bCs/>
          <w:color w:val="000000" w:themeColor="text1"/>
          <w:sz w:val="24"/>
          <w:szCs w:val="24"/>
        </w:rPr>
        <w:t>LOP</w:t>
      </w:r>
      <w:r w:rsidR="006B103E">
        <w:rPr>
          <w:rFonts w:cstheme="minorHAnsi"/>
          <w:bCs/>
          <w:color w:val="000000" w:themeColor="text1"/>
          <w:sz w:val="24"/>
          <w:szCs w:val="24"/>
        </w:rPr>
        <w:t>)</w:t>
      </w:r>
      <w:r w:rsidR="00BB6B22" w:rsidRPr="00555038">
        <w:rPr>
          <w:rFonts w:cstheme="minorHAnsi"/>
          <w:bCs/>
          <w:color w:val="000000" w:themeColor="text1"/>
          <w:sz w:val="24"/>
          <w:szCs w:val="24"/>
        </w:rPr>
        <w:t xml:space="preserve"> </w:t>
      </w:r>
    </w:p>
    <w:p w:rsidR="00BB6B22" w:rsidRPr="00555038" w:rsidRDefault="009E5129" w:rsidP="002B0C90">
      <w:pPr>
        <w:pStyle w:val="Luettelokappale"/>
        <w:numPr>
          <w:ilvl w:val="0"/>
          <w:numId w:val="32"/>
        </w:numPr>
        <w:autoSpaceDE w:val="0"/>
        <w:autoSpaceDN w:val="0"/>
        <w:adjustRightInd w:val="0"/>
        <w:spacing w:after="0" w:line="240" w:lineRule="auto"/>
        <w:rPr>
          <w:rFonts w:cstheme="minorHAnsi"/>
          <w:bCs/>
          <w:color w:val="000000" w:themeColor="text1"/>
          <w:sz w:val="24"/>
          <w:szCs w:val="24"/>
        </w:rPr>
      </w:pPr>
      <w:r w:rsidRPr="00555038">
        <w:rPr>
          <w:rFonts w:cstheme="minorHAnsi"/>
          <w:bCs/>
          <w:color w:val="000000" w:themeColor="text1"/>
          <w:sz w:val="24"/>
          <w:szCs w:val="24"/>
        </w:rPr>
        <w:t xml:space="preserve">jos vastaavalla ei ole </w:t>
      </w:r>
      <w:r w:rsidR="00BB6B22" w:rsidRPr="00555038">
        <w:rPr>
          <w:rFonts w:cstheme="minorHAnsi"/>
          <w:bCs/>
          <w:color w:val="000000" w:themeColor="text1"/>
          <w:sz w:val="24"/>
          <w:szCs w:val="24"/>
        </w:rPr>
        <w:t>lähihoitajatutkinto</w:t>
      </w:r>
      <w:r w:rsidRPr="00555038">
        <w:rPr>
          <w:rFonts w:cstheme="minorHAnsi"/>
          <w:bCs/>
          <w:color w:val="000000" w:themeColor="text1"/>
          <w:sz w:val="24"/>
          <w:szCs w:val="24"/>
        </w:rPr>
        <w:t xml:space="preserve">a, </w:t>
      </w:r>
      <w:r w:rsidR="006B103E">
        <w:rPr>
          <w:rFonts w:cstheme="minorHAnsi"/>
          <w:bCs/>
          <w:color w:val="000000" w:themeColor="text1"/>
          <w:sz w:val="24"/>
          <w:szCs w:val="24"/>
        </w:rPr>
        <w:t xml:space="preserve">niin </w:t>
      </w:r>
      <w:proofErr w:type="gramStart"/>
      <w:r w:rsidRPr="00555038">
        <w:rPr>
          <w:rFonts w:cstheme="minorHAnsi"/>
          <w:bCs/>
          <w:color w:val="000000" w:themeColor="text1"/>
          <w:sz w:val="24"/>
          <w:szCs w:val="24"/>
        </w:rPr>
        <w:t>suorittaa</w:t>
      </w:r>
      <w:proofErr w:type="gramEnd"/>
      <w:r w:rsidR="00BB6B22" w:rsidRPr="00555038">
        <w:rPr>
          <w:rFonts w:cstheme="minorHAnsi"/>
          <w:bCs/>
          <w:color w:val="000000" w:themeColor="text1"/>
          <w:sz w:val="24"/>
          <w:szCs w:val="24"/>
        </w:rPr>
        <w:t xml:space="preserve"> </w:t>
      </w:r>
      <w:r w:rsidR="00555038" w:rsidRPr="00555038">
        <w:rPr>
          <w:rFonts w:cstheme="minorHAnsi"/>
          <w:bCs/>
          <w:color w:val="000000" w:themeColor="text1"/>
          <w:sz w:val="24"/>
          <w:szCs w:val="24"/>
        </w:rPr>
        <w:t>Lääkehoidon osaamisen peru</w:t>
      </w:r>
      <w:r w:rsidR="00555038" w:rsidRPr="00555038">
        <w:rPr>
          <w:rFonts w:cstheme="minorHAnsi"/>
          <w:bCs/>
          <w:color w:val="000000" w:themeColor="text1"/>
          <w:sz w:val="24"/>
          <w:szCs w:val="24"/>
        </w:rPr>
        <w:t>s</w:t>
      </w:r>
      <w:r w:rsidR="00555038" w:rsidRPr="00555038">
        <w:rPr>
          <w:rFonts w:cstheme="minorHAnsi"/>
          <w:bCs/>
          <w:color w:val="000000" w:themeColor="text1"/>
          <w:sz w:val="24"/>
          <w:szCs w:val="24"/>
        </w:rPr>
        <w:t>teet lääkehoitoon kouluttamattomille</w:t>
      </w:r>
      <w:r w:rsidR="006B103E">
        <w:rPr>
          <w:rFonts w:cstheme="minorHAnsi"/>
          <w:bCs/>
          <w:color w:val="000000" w:themeColor="text1"/>
          <w:sz w:val="24"/>
          <w:szCs w:val="24"/>
        </w:rPr>
        <w:t xml:space="preserve">  (</w:t>
      </w:r>
      <w:proofErr w:type="spellStart"/>
      <w:r w:rsidR="00BB6B22" w:rsidRPr="00555038">
        <w:rPr>
          <w:rFonts w:cstheme="minorHAnsi"/>
          <w:bCs/>
          <w:color w:val="000000" w:themeColor="text1"/>
          <w:sz w:val="24"/>
          <w:szCs w:val="24"/>
        </w:rPr>
        <w:t>MiniLOP</w:t>
      </w:r>
      <w:proofErr w:type="spellEnd"/>
      <w:r w:rsidR="006B103E">
        <w:rPr>
          <w:rFonts w:cstheme="minorHAnsi"/>
          <w:bCs/>
          <w:color w:val="000000" w:themeColor="text1"/>
          <w:sz w:val="24"/>
          <w:szCs w:val="24"/>
        </w:rPr>
        <w:t>)</w:t>
      </w:r>
      <w:r w:rsidR="00BB6B22" w:rsidRPr="00555038">
        <w:rPr>
          <w:rFonts w:cstheme="minorHAnsi"/>
          <w:bCs/>
          <w:color w:val="000000" w:themeColor="text1"/>
          <w:sz w:val="24"/>
          <w:szCs w:val="24"/>
        </w:rPr>
        <w:t xml:space="preserve"> </w:t>
      </w:r>
    </w:p>
    <w:p w:rsidR="009E5129" w:rsidRPr="00555038" w:rsidRDefault="009E5129" w:rsidP="002B0C90">
      <w:pPr>
        <w:pStyle w:val="Luettelokappale"/>
        <w:numPr>
          <w:ilvl w:val="0"/>
          <w:numId w:val="32"/>
        </w:numPr>
        <w:autoSpaceDE w:val="0"/>
        <w:autoSpaceDN w:val="0"/>
        <w:adjustRightInd w:val="0"/>
        <w:spacing w:after="0" w:line="240" w:lineRule="auto"/>
        <w:rPr>
          <w:rFonts w:cstheme="minorHAnsi"/>
          <w:bCs/>
          <w:color w:val="000000" w:themeColor="text1"/>
          <w:sz w:val="24"/>
          <w:szCs w:val="24"/>
        </w:rPr>
      </w:pPr>
      <w:r w:rsidRPr="00555038">
        <w:rPr>
          <w:rFonts w:cstheme="minorHAnsi"/>
          <w:bCs/>
          <w:color w:val="000000" w:themeColor="text1"/>
          <w:sz w:val="24"/>
          <w:szCs w:val="24"/>
        </w:rPr>
        <w:t>voimassa 5 vuotta</w:t>
      </w:r>
    </w:p>
    <w:p w:rsidR="009E5129" w:rsidRDefault="009E5129" w:rsidP="002B0C90">
      <w:pPr>
        <w:autoSpaceDE w:val="0"/>
        <w:autoSpaceDN w:val="0"/>
        <w:adjustRightInd w:val="0"/>
        <w:spacing w:after="0" w:line="240" w:lineRule="auto"/>
        <w:rPr>
          <w:rFonts w:ascii="Arial" w:hAnsi="Arial" w:cs="Arial"/>
          <w:bCs/>
          <w:color w:val="000000"/>
        </w:rPr>
      </w:pPr>
    </w:p>
    <w:p w:rsidR="006B103E" w:rsidRDefault="00A80BAA" w:rsidP="002B0C90">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 xml:space="preserve">Diabeteskoulutuksesta ja pistosluvista sekä lasten astman hoidosta vastaa </w:t>
      </w:r>
      <w:r w:rsidR="00555038">
        <w:rPr>
          <w:rFonts w:cstheme="minorHAnsi"/>
          <w:bCs/>
          <w:color w:val="000000"/>
          <w:sz w:val="24"/>
          <w:szCs w:val="24"/>
        </w:rPr>
        <w:t>Etelä-Savon sosia</w:t>
      </w:r>
      <w:r w:rsidR="00555038">
        <w:rPr>
          <w:rFonts w:cstheme="minorHAnsi"/>
          <w:bCs/>
          <w:color w:val="000000"/>
          <w:sz w:val="24"/>
          <w:szCs w:val="24"/>
        </w:rPr>
        <w:t>a</w:t>
      </w:r>
      <w:r w:rsidR="00555038">
        <w:rPr>
          <w:rFonts w:cstheme="minorHAnsi"/>
          <w:bCs/>
          <w:color w:val="000000"/>
          <w:sz w:val="24"/>
          <w:szCs w:val="24"/>
        </w:rPr>
        <w:t>li- ja terveyspalvelujen kuntayhtymän Lastentautien vastaanotto</w:t>
      </w:r>
      <w:r w:rsidRPr="00474B67">
        <w:rPr>
          <w:rFonts w:cstheme="minorHAnsi"/>
          <w:bCs/>
          <w:color w:val="C00000"/>
          <w:sz w:val="24"/>
          <w:szCs w:val="24"/>
        </w:rPr>
        <w:t>.</w:t>
      </w:r>
      <w:r w:rsidRPr="00474B67">
        <w:rPr>
          <w:rFonts w:cstheme="minorHAnsi"/>
          <w:bCs/>
          <w:color w:val="000000"/>
          <w:sz w:val="24"/>
          <w:szCs w:val="24"/>
        </w:rPr>
        <w:t xml:space="preserve"> Lastenneuvola</w:t>
      </w:r>
      <w:r w:rsidR="006B103E">
        <w:rPr>
          <w:rFonts w:cstheme="minorHAnsi"/>
          <w:bCs/>
          <w:color w:val="000000"/>
          <w:sz w:val="24"/>
          <w:szCs w:val="24"/>
        </w:rPr>
        <w:t xml:space="preserve"> antaa</w:t>
      </w:r>
      <w:r w:rsidRPr="00474B67">
        <w:rPr>
          <w:rFonts w:cstheme="minorHAnsi"/>
          <w:bCs/>
          <w:color w:val="000000"/>
          <w:sz w:val="24"/>
          <w:szCs w:val="24"/>
        </w:rPr>
        <w:t xml:space="preserve"> myös tarvittaessa opastusta ja ohjeistusta. </w:t>
      </w:r>
    </w:p>
    <w:p w:rsidR="009E5129" w:rsidRPr="00474B67" w:rsidRDefault="009E5129" w:rsidP="002B0C90">
      <w:pPr>
        <w:autoSpaceDE w:val="0"/>
        <w:autoSpaceDN w:val="0"/>
        <w:adjustRightInd w:val="0"/>
        <w:spacing w:after="0" w:line="240" w:lineRule="auto"/>
        <w:rPr>
          <w:rFonts w:cstheme="minorHAnsi"/>
          <w:bCs/>
          <w:color w:val="000000"/>
          <w:sz w:val="24"/>
          <w:szCs w:val="24"/>
        </w:rPr>
      </w:pPr>
    </w:p>
    <w:p w:rsidR="009E5129" w:rsidRPr="00555038" w:rsidRDefault="009E5129" w:rsidP="002B0C90">
      <w:pPr>
        <w:autoSpaceDE w:val="0"/>
        <w:autoSpaceDN w:val="0"/>
        <w:adjustRightInd w:val="0"/>
        <w:spacing w:after="0" w:line="240" w:lineRule="auto"/>
        <w:rPr>
          <w:rFonts w:cstheme="minorHAnsi"/>
          <w:bCs/>
          <w:color w:val="000000" w:themeColor="text1"/>
          <w:sz w:val="24"/>
          <w:szCs w:val="24"/>
        </w:rPr>
      </w:pPr>
      <w:r w:rsidRPr="00555038">
        <w:rPr>
          <w:rFonts w:cstheme="minorHAnsi"/>
          <w:bCs/>
          <w:color w:val="000000" w:themeColor="text1"/>
          <w:sz w:val="24"/>
          <w:szCs w:val="24"/>
        </w:rPr>
        <w:t>Uuden työntekijän perehdyttämisessä tulee huolehtia tarvittavan tiedon siirtämisestä ja</w:t>
      </w:r>
    </w:p>
    <w:p w:rsidR="009E5129" w:rsidRPr="00555038" w:rsidRDefault="009E5129" w:rsidP="002B0C90">
      <w:pPr>
        <w:autoSpaceDE w:val="0"/>
        <w:autoSpaceDN w:val="0"/>
        <w:adjustRightInd w:val="0"/>
        <w:spacing w:after="0" w:line="240" w:lineRule="auto"/>
        <w:rPr>
          <w:rFonts w:cstheme="minorHAnsi"/>
          <w:bCs/>
          <w:color w:val="000000" w:themeColor="text1"/>
          <w:sz w:val="24"/>
          <w:szCs w:val="24"/>
        </w:rPr>
      </w:pPr>
      <w:r w:rsidRPr="00555038">
        <w:rPr>
          <w:rFonts w:cstheme="minorHAnsi"/>
          <w:bCs/>
          <w:color w:val="000000" w:themeColor="text1"/>
          <w:sz w:val="24"/>
          <w:szCs w:val="24"/>
        </w:rPr>
        <w:t>opastuksesta, jos työyksikössä on pitkäaikaissairautta sairastava lapsi tai lapsia sekä huolehtia</w:t>
      </w:r>
    </w:p>
    <w:p w:rsidR="009E5129" w:rsidRPr="00555038" w:rsidRDefault="009E5129" w:rsidP="002B0C90">
      <w:pPr>
        <w:autoSpaceDE w:val="0"/>
        <w:autoSpaceDN w:val="0"/>
        <w:adjustRightInd w:val="0"/>
        <w:spacing w:after="0" w:line="240" w:lineRule="auto"/>
        <w:rPr>
          <w:rFonts w:cstheme="minorHAnsi"/>
          <w:bCs/>
          <w:color w:val="000000" w:themeColor="text1"/>
          <w:sz w:val="24"/>
          <w:szCs w:val="24"/>
        </w:rPr>
      </w:pPr>
      <w:r w:rsidRPr="00555038">
        <w:rPr>
          <w:rFonts w:cstheme="minorHAnsi"/>
          <w:bCs/>
          <w:color w:val="000000" w:themeColor="text1"/>
          <w:sz w:val="24"/>
          <w:szCs w:val="24"/>
        </w:rPr>
        <w:t>lääkekaapin sijainnin näyttämisestä ja pistosluvan hankkimisesta sekä lisäkoulutuksesta.</w:t>
      </w:r>
    </w:p>
    <w:p w:rsidR="002B7B7C" w:rsidRDefault="002B7B7C" w:rsidP="002B0C90">
      <w:pPr>
        <w:pStyle w:val="Otsikko1"/>
        <w:spacing w:line="240" w:lineRule="auto"/>
      </w:pPr>
    </w:p>
    <w:p w:rsidR="000124DF" w:rsidRDefault="00555038" w:rsidP="002B0C90">
      <w:pPr>
        <w:pStyle w:val="Otsikko1"/>
        <w:spacing w:line="240" w:lineRule="auto"/>
      </w:pPr>
      <w:bookmarkStart w:id="18" w:name="_Toc13567062"/>
      <w:r>
        <w:t>9</w:t>
      </w:r>
      <w:r w:rsidR="00174BFE" w:rsidRPr="00E12309">
        <w:t xml:space="preserve"> </w:t>
      </w:r>
      <w:r w:rsidR="000124DF" w:rsidRPr="00E12309">
        <w:t>Lääkke</w:t>
      </w:r>
      <w:r w:rsidR="00E12309" w:rsidRPr="00E12309">
        <w:t xml:space="preserve">iden </w:t>
      </w:r>
      <w:r w:rsidR="000124DF" w:rsidRPr="00E12309">
        <w:t>säilyttäminen</w:t>
      </w:r>
      <w:bookmarkEnd w:id="18"/>
    </w:p>
    <w:p w:rsidR="00EB049C" w:rsidRPr="00EB049C" w:rsidRDefault="00EB049C" w:rsidP="00EB049C"/>
    <w:p w:rsidR="009E5129" w:rsidRPr="00474B67" w:rsidRDefault="009E5129" w:rsidP="002B0C90">
      <w:pPr>
        <w:spacing w:line="240" w:lineRule="auto"/>
        <w:rPr>
          <w:rFonts w:cstheme="minorHAnsi"/>
          <w:sz w:val="24"/>
          <w:szCs w:val="24"/>
        </w:rPr>
      </w:pPr>
      <w:r w:rsidRPr="00474B67">
        <w:rPr>
          <w:rFonts w:cstheme="minorHAnsi"/>
          <w:sz w:val="24"/>
          <w:szCs w:val="24"/>
        </w:rPr>
        <w:t xml:space="preserve">Huoltaja toimittaa lapsen lääkkeet ja </w:t>
      </w:r>
      <w:r w:rsidR="0055608D">
        <w:rPr>
          <w:rFonts w:cstheme="minorHAnsi"/>
          <w:sz w:val="24"/>
          <w:szCs w:val="24"/>
        </w:rPr>
        <w:t>kirjaa</w:t>
      </w:r>
      <w:r w:rsidR="00681ABB">
        <w:rPr>
          <w:rFonts w:cstheme="minorHAnsi"/>
          <w:sz w:val="24"/>
          <w:szCs w:val="24"/>
        </w:rPr>
        <w:t xml:space="preserve"> lapsen </w:t>
      </w:r>
      <w:r w:rsidRPr="0055608D">
        <w:rPr>
          <w:rFonts w:cstheme="minorHAnsi"/>
          <w:sz w:val="24"/>
          <w:szCs w:val="24"/>
        </w:rPr>
        <w:t>suunnitelmaan</w:t>
      </w:r>
      <w:r w:rsidRPr="00474B67">
        <w:rPr>
          <w:rFonts w:cstheme="minorHAnsi"/>
          <w:sz w:val="24"/>
          <w:szCs w:val="24"/>
        </w:rPr>
        <w:t xml:space="preserve"> (Liite </w:t>
      </w:r>
      <w:r w:rsidR="00463DA1" w:rsidRPr="00474B67">
        <w:rPr>
          <w:rFonts w:cstheme="minorHAnsi"/>
          <w:sz w:val="24"/>
          <w:szCs w:val="24"/>
        </w:rPr>
        <w:t>3</w:t>
      </w:r>
      <w:r w:rsidRPr="00474B67">
        <w:rPr>
          <w:rFonts w:cstheme="minorHAnsi"/>
          <w:sz w:val="24"/>
          <w:szCs w:val="24"/>
        </w:rPr>
        <w:t>) lääkkeen nimen</w:t>
      </w:r>
      <w:r w:rsidR="00CE722D" w:rsidRPr="00474B67">
        <w:rPr>
          <w:rFonts w:cstheme="minorHAnsi"/>
          <w:sz w:val="24"/>
          <w:szCs w:val="24"/>
        </w:rPr>
        <w:t xml:space="preserve"> ja muut tiedot</w:t>
      </w:r>
      <w:r w:rsidR="00463DA1" w:rsidRPr="00474B67">
        <w:rPr>
          <w:rFonts w:cstheme="minorHAnsi"/>
          <w:sz w:val="24"/>
          <w:szCs w:val="24"/>
        </w:rPr>
        <w:t>. Lääkkeen vastaanottaja kirjaa</w:t>
      </w:r>
      <w:r w:rsidRPr="00474B67">
        <w:rPr>
          <w:rFonts w:cstheme="minorHAnsi"/>
          <w:sz w:val="24"/>
          <w:szCs w:val="24"/>
        </w:rPr>
        <w:t xml:space="preserve"> päivämäärän, jolloin lääke on vastaanotettu. Es</w:t>
      </w:r>
      <w:r w:rsidRPr="00474B67">
        <w:rPr>
          <w:rFonts w:cstheme="minorHAnsi"/>
          <w:sz w:val="24"/>
          <w:szCs w:val="24"/>
        </w:rPr>
        <w:t>i</w:t>
      </w:r>
      <w:r w:rsidRPr="00474B67">
        <w:rPr>
          <w:rFonts w:cstheme="minorHAnsi"/>
          <w:sz w:val="24"/>
          <w:szCs w:val="24"/>
        </w:rPr>
        <w:t xml:space="preserve">merkiksi lyhytaikaisessa lääkityksessä </w:t>
      </w:r>
      <w:r w:rsidR="00463DA1" w:rsidRPr="00474B67">
        <w:rPr>
          <w:rFonts w:cstheme="minorHAnsi"/>
          <w:sz w:val="24"/>
          <w:szCs w:val="24"/>
        </w:rPr>
        <w:t>kerta-annos toimitetaan alku</w:t>
      </w:r>
      <w:r w:rsidRPr="00474B67">
        <w:rPr>
          <w:rFonts w:cstheme="minorHAnsi"/>
          <w:sz w:val="24"/>
          <w:szCs w:val="24"/>
        </w:rPr>
        <w:t>peräispakkauksessa, josta ilmenee vahvuus ja kerta-annoksen määrä.</w:t>
      </w:r>
    </w:p>
    <w:p w:rsidR="000124DF" w:rsidRPr="00474B67" w:rsidRDefault="000124DF" w:rsidP="002B0C90">
      <w:pPr>
        <w:spacing w:line="240" w:lineRule="auto"/>
        <w:rPr>
          <w:rFonts w:cstheme="minorHAnsi"/>
          <w:sz w:val="24"/>
          <w:szCs w:val="24"/>
        </w:rPr>
      </w:pPr>
      <w:r w:rsidRPr="00474B67">
        <w:rPr>
          <w:rFonts w:cstheme="minorHAnsi"/>
          <w:sz w:val="24"/>
          <w:szCs w:val="24"/>
        </w:rPr>
        <w:t>Jokaisessa varhaiskasvatuksen/esiopetuksen toimintayksikössä tulee olla ensiapukaappi, joka on sijoitettava niin, ettei lapsilla ole pääsyä kaapille. Ensiapukaappi sisältää ensiapuvälineitä ma</w:t>
      </w:r>
      <w:r w:rsidR="0055608D">
        <w:rPr>
          <w:rFonts w:cstheme="minorHAnsi"/>
          <w:sz w:val="24"/>
          <w:szCs w:val="24"/>
        </w:rPr>
        <w:t>hdollisten tapat</w:t>
      </w:r>
      <w:r w:rsidR="00C6001F">
        <w:rPr>
          <w:rFonts w:cstheme="minorHAnsi"/>
          <w:sz w:val="24"/>
          <w:szCs w:val="24"/>
        </w:rPr>
        <w:t>urmien varalle sekä lääkehiiltä.</w:t>
      </w:r>
    </w:p>
    <w:p w:rsidR="000124DF" w:rsidRPr="00474B67" w:rsidRDefault="000124DF" w:rsidP="002B0C90">
      <w:pPr>
        <w:spacing w:line="240" w:lineRule="auto"/>
        <w:rPr>
          <w:rFonts w:cstheme="minorHAnsi"/>
          <w:sz w:val="24"/>
          <w:szCs w:val="24"/>
        </w:rPr>
      </w:pPr>
      <w:r w:rsidRPr="00474B67">
        <w:rPr>
          <w:rFonts w:cstheme="minorHAnsi"/>
          <w:sz w:val="24"/>
          <w:szCs w:val="24"/>
        </w:rPr>
        <w:t>Lasten henkilökohtais</w:t>
      </w:r>
      <w:r w:rsidR="00174BFE" w:rsidRPr="00474B67">
        <w:rPr>
          <w:rFonts w:cstheme="minorHAnsi"/>
          <w:sz w:val="24"/>
          <w:szCs w:val="24"/>
        </w:rPr>
        <w:t>ista</w:t>
      </w:r>
      <w:r w:rsidRPr="00474B67">
        <w:rPr>
          <w:rFonts w:cstheme="minorHAnsi"/>
          <w:sz w:val="24"/>
          <w:szCs w:val="24"/>
        </w:rPr>
        <w:t xml:space="preserve"> lääkke</w:t>
      </w:r>
      <w:r w:rsidR="00174BFE" w:rsidRPr="00474B67">
        <w:rPr>
          <w:rFonts w:cstheme="minorHAnsi"/>
          <w:sz w:val="24"/>
          <w:szCs w:val="24"/>
        </w:rPr>
        <w:t>istä</w:t>
      </w:r>
      <w:r w:rsidRPr="00474B67">
        <w:rPr>
          <w:rFonts w:cstheme="minorHAnsi"/>
          <w:sz w:val="24"/>
          <w:szCs w:val="24"/>
        </w:rPr>
        <w:t xml:space="preserve"> on huolehdittava niin, että jokainen lääke säilytetään o</w:t>
      </w:r>
      <w:r w:rsidRPr="00474B67">
        <w:rPr>
          <w:rFonts w:cstheme="minorHAnsi"/>
          <w:sz w:val="24"/>
          <w:szCs w:val="24"/>
        </w:rPr>
        <w:t>i</w:t>
      </w:r>
      <w:r w:rsidRPr="00474B67">
        <w:rPr>
          <w:rFonts w:cstheme="minorHAnsi"/>
          <w:sz w:val="24"/>
          <w:szCs w:val="24"/>
        </w:rPr>
        <w:t>keassa lämpötilassa, lasten ulottumattomissa lukollisessa kaapissa tai muussa paikassa, johon lapsilla ei ole pääsyä. Jokaisen lapsen alkuperäisessä lääkepakkauksessa tulee olla selkeästi esillä lapsen nimi, lääkkeen nimi ja annosteluohje. Jääkaappilämpötilassa säilytettävät lääkkeet säilytetään kannellisessa rasiassa erillään ruoka-aineista.</w:t>
      </w:r>
    </w:p>
    <w:p w:rsidR="00174BFE" w:rsidRPr="00474B67" w:rsidRDefault="00174BFE" w:rsidP="002B0C90">
      <w:pPr>
        <w:spacing w:line="240" w:lineRule="auto"/>
        <w:rPr>
          <w:rFonts w:cstheme="minorHAnsi"/>
          <w:sz w:val="24"/>
          <w:szCs w:val="24"/>
        </w:rPr>
      </w:pPr>
      <w:r w:rsidRPr="00474B67">
        <w:rPr>
          <w:rFonts w:cstheme="minorHAnsi"/>
          <w:sz w:val="24"/>
          <w:szCs w:val="24"/>
        </w:rPr>
        <w:t>Ensiapuluontoiset lapsen henkilökohtaiset lääkkeet tulisi säilyttää turvallisesti, mutta helposti saatavilla. Jokaisen varhaiskasvatuspaikan työntekijän tulee tietää, missä ensiapuluonteiset lääkkeet säilytetään. Yksikössä, jossa on pitkäaikaissairas lapsi, tulisi koko henkilöstön tietää lapsen sairauden erityispiirteet ja oireet, jolloin ensiapuluonteista lääkitystä tulisi käyttää.</w:t>
      </w:r>
    </w:p>
    <w:p w:rsidR="000C3F11" w:rsidRPr="00474B67" w:rsidRDefault="00174BFE" w:rsidP="002B0C90">
      <w:pPr>
        <w:spacing w:line="240" w:lineRule="auto"/>
        <w:rPr>
          <w:rFonts w:cstheme="minorHAnsi"/>
          <w:sz w:val="24"/>
          <w:szCs w:val="24"/>
        </w:rPr>
      </w:pPr>
      <w:r w:rsidRPr="00474B67">
        <w:rPr>
          <w:rFonts w:cstheme="minorHAnsi"/>
          <w:sz w:val="24"/>
          <w:szCs w:val="24"/>
        </w:rPr>
        <w:t xml:space="preserve">Jokaisessa varhaiskasvatusyksikössä tulee olla nimetty </w:t>
      </w:r>
      <w:r w:rsidR="00CE722D" w:rsidRPr="00474B67">
        <w:rPr>
          <w:rFonts w:cstheme="minorHAnsi"/>
          <w:sz w:val="24"/>
          <w:szCs w:val="24"/>
        </w:rPr>
        <w:t>lääkehoitovastaava</w:t>
      </w:r>
      <w:r w:rsidRPr="00474B67">
        <w:rPr>
          <w:rFonts w:cstheme="minorHAnsi"/>
          <w:sz w:val="24"/>
          <w:szCs w:val="24"/>
        </w:rPr>
        <w:t xml:space="preserve">, jonka tehtävänä on huolehtia ensiapukaapin ja lääkekaapin sisällön tarkistamisesta ja päivittämisestä. </w:t>
      </w:r>
    </w:p>
    <w:p w:rsidR="00F42D60" w:rsidRDefault="004D6921" w:rsidP="002B0C90">
      <w:pPr>
        <w:pStyle w:val="Otsikko1"/>
        <w:spacing w:line="240" w:lineRule="auto"/>
      </w:pPr>
      <w:bookmarkStart w:id="19" w:name="_Toc13567063"/>
      <w:r>
        <w:t>10</w:t>
      </w:r>
      <w:r w:rsidR="000C3F11">
        <w:t xml:space="preserve"> </w:t>
      </w:r>
      <w:r w:rsidR="002E5683">
        <w:t>Ilmoitus l</w:t>
      </w:r>
      <w:r w:rsidR="00F42D60">
        <w:t>ääkehoidon poikkea</w:t>
      </w:r>
      <w:r w:rsidR="002E5683">
        <w:t>masta</w:t>
      </w:r>
      <w:r w:rsidR="00F42D60">
        <w:t xml:space="preserve"> ja virhetilante</w:t>
      </w:r>
      <w:r w:rsidR="002E5683">
        <w:t>ista</w:t>
      </w:r>
      <w:bookmarkEnd w:id="19"/>
    </w:p>
    <w:p w:rsidR="00EB049C" w:rsidRPr="00EB049C" w:rsidRDefault="00EB049C" w:rsidP="00EB049C"/>
    <w:p w:rsidR="00F42D60" w:rsidRDefault="00F42D60" w:rsidP="002B0C90">
      <w:pPr>
        <w:autoSpaceDE w:val="0"/>
        <w:autoSpaceDN w:val="0"/>
        <w:adjustRightInd w:val="0"/>
        <w:spacing w:after="0" w:line="240" w:lineRule="auto"/>
        <w:rPr>
          <w:rFonts w:eastAsia="Times New Roman" w:cstheme="minorHAnsi"/>
          <w:sz w:val="24"/>
          <w:szCs w:val="24"/>
        </w:rPr>
      </w:pPr>
      <w:r w:rsidRPr="00474B67">
        <w:rPr>
          <w:rFonts w:eastAsia="Times New Roman" w:cstheme="minorHAnsi"/>
          <w:sz w:val="24"/>
          <w:szCs w:val="24"/>
        </w:rPr>
        <w:t>Lääkepoikkeama kirjataan aina, kun lääkkeen annostelussa, jakelussa, kirjaamisessa, säilyty</w:t>
      </w:r>
      <w:r w:rsidRPr="00474B67">
        <w:rPr>
          <w:rFonts w:eastAsia="Times New Roman" w:cstheme="minorHAnsi"/>
          <w:sz w:val="24"/>
          <w:szCs w:val="24"/>
        </w:rPr>
        <w:t>k</w:t>
      </w:r>
      <w:r w:rsidRPr="00474B67">
        <w:rPr>
          <w:rFonts w:eastAsia="Times New Roman" w:cstheme="minorHAnsi"/>
          <w:sz w:val="24"/>
          <w:szCs w:val="24"/>
        </w:rPr>
        <w:t xml:space="preserve">sessä tai jossakin muussa lääkkeen antoon liittyvässä tilanteessa tapahtuu jotain poikkeavaa (Liite </w:t>
      </w:r>
      <w:r w:rsidR="00463DA1" w:rsidRPr="00474B67">
        <w:rPr>
          <w:rFonts w:eastAsia="Times New Roman" w:cstheme="minorHAnsi"/>
          <w:sz w:val="24"/>
          <w:szCs w:val="24"/>
        </w:rPr>
        <w:t>6</w:t>
      </w:r>
      <w:r w:rsidRPr="00474B67">
        <w:rPr>
          <w:rFonts w:eastAsia="Times New Roman" w:cstheme="minorHAnsi"/>
          <w:sz w:val="24"/>
          <w:szCs w:val="24"/>
        </w:rPr>
        <w:t>). Poikkeaman laadusta riippuen asiasta on ilmoitettava välittömästi tai päivän pää</w:t>
      </w:r>
      <w:r w:rsidRPr="00474B67">
        <w:rPr>
          <w:rFonts w:eastAsia="Times New Roman" w:cstheme="minorHAnsi"/>
          <w:sz w:val="24"/>
          <w:szCs w:val="24"/>
        </w:rPr>
        <w:t>t</w:t>
      </w:r>
      <w:r w:rsidRPr="00474B67">
        <w:rPr>
          <w:rFonts w:eastAsia="Times New Roman" w:cstheme="minorHAnsi"/>
          <w:sz w:val="24"/>
          <w:szCs w:val="24"/>
        </w:rPr>
        <w:t xml:space="preserve">teeksi huoltajalle. </w:t>
      </w:r>
      <w:r w:rsidR="000124DF" w:rsidRPr="00474B67">
        <w:rPr>
          <w:rFonts w:eastAsia="Times New Roman" w:cstheme="minorHAnsi"/>
          <w:sz w:val="24"/>
          <w:szCs w:val="24"/>
        </w:rPr>
        <w:t xml:space="preserve">Lääkepoikkeama ja virhetilanne käsitellään työyksikössä yhdessä </w:t>
      </w:r>
      <w:r w:rsidRPr="00474B67">
        <w:rPr>
          <w:rFonts w:eastAsia="Times New Roman" w:cstheme="minorHAnsi"/>
          <w:sz w:val="24"/>
          <w:szCs w:val="24"/>
        </w:rPr>
        <w:t>esimiehe</w:t>
      </w:r>
      <w:r w:rsidR="000124DF" w:rsidRPr="00474B67">
        <w:rPr>
          <w:rFonts w:eastAsia="Times New Roman" w:cstheme="minorHAnsi"/>
          <w:sz w:val="24"/>
          <w:szCs w:val="24"/>
        </w:rPr>
        <w:t>n ja henkilöstön kanssa. Tilanteessa ei ole tarkoituksena syyllistää työntekijää vaan yhdessä po</w:t>
      </w:r>
      <w:r w:rsidR="000124DF" w:rsidRPr="00474B67">
        <w:rPr>
          <w:rFonts w:eastAsia="Times New Roman" w:cstheme="minorHAnsi"/>
          <w:sz w:val="24"/>
          <w:szCs w:val="24"/>
        </w:rPr>
        <w:t>h</w:t>
      </w:r>
      <w:r w:rsidR="000124DF" w:rsidRPr="00474B67">
        <w:rPr>
          <w:rFonts w:eastAsia="Times New Roman" w:cstheme="minorHAnsi"/>
          <w:sz w:val="24"/>
          <w:szCs w:val="24"/>
        </w:rPr>
        <w:t>tia tapahtunutta ja kehittää toimintaa niin, että jatkossa lääkepoikkeamilta ja virhetilanteilta vältyttäisiin.</w:t>
      </w:r>
      <w:r w:rsidR="00555038">
        <w:rPr>
          <w:rFonts w:eastAsia="Times New Roman" w:cstheme="minorHAnsi"/>
          <w:sz w:val="24"/>
          <w:szCs w:val="24"/>
        </w:rPr>
        <w:t xml:space="preserve"> Lomake toimitetaan </w:t>
      </w:r>
      <w:r w:rsidR="006B103E">
        <w:rPr>
          <w:rFonts w:eastAsia="Times New Roman" w:cstheme="minorHAnsi"/>
          <w:sz w:val="24"/>
          <w:szCs w:val="24"/>
        </w:rPr>
        <w:t xml:space="preserve">kirjepostina </w:t>
      </w:r>
      <w:r w:rsidR="00555038">
        <w:rPr>
          <w:rFonts w:eastAsia="Times New Roman" w:cstheme="minorHAnsi"/>
          <w:sz w:val="24"/>
          <w:szCs w:val="24"/>
        </w:rPr>
        <w:t>neuvolapalvelu</w:t>
      </w:r>
      <w:r w:rsidR="00036DC7">
        <w:rPr>
          <w:rFonts w:eastAsia="Times New Roman" w:cstheme="minorHAnsi"/>
          <w:sz w:val="24"/>
          <w:szCs w:val="24"/>
        </w:rPr>
        <w:t>jen ylilääkäri Ida Humalamäelle / vastaava ylilääkäri Jori Ahoselle.</w:t>
      </w:r>
    </w:p>
    <w:p w:rsidR="002B7B7C" w:rsidRDefault="002B7B7C" w:rsidP="002B0C90">
      <w:pPr>
        <w:autoSpaceDE w:val="0"/>
        <w:autoSpaceDN w:val="0"/>
        <w:adjustRightInd w:val="0"/>
        <w:spacing w:after="0" w:line="240" w:lineRule="auto"/>
        <w:rPr>
          <w:rFonts w:eastAsia="Times New Roman" w:cstheme="minorHAnsi"/>
          <w:sz w:val="24"/>
          <w:szCs w:val="24"/>
        </w:rPr>
      </w:pPr>
    </w:p>
    <w:p w:rsidR="002B7B7C" w:rsidRDefault="002B7B7C" w:rsidP="002B0C90">
      <w:pPr>
        <w:autoSpaceDE w:val="0"/>
        <w:autoSpaceDN w:val="0"/>
        <w:adjustRightInd w:val="0"/>
        <w:spacing w:after="0" w:line="240" w:lineRule="auto"/>
        <w:rPr>
          <w:rFonts w:eastAsia="Times New Roman" w:cstheme="minorHAnsi"/>
          <w:sz w:val="24"/>
          <w:szCs w:val="24"/>
        </w:rPr>
      </w:pPr>
    </w:p>
    <w:p w:rsidR="002B7B7C" w:rsidRDefault="002B7B7C" w:rsidP="002B0C90">
      <w:pPr>
        <w:autoSpaceDE w:val="0"/>
        <w:autoSpaceDN w:val="0"/>
        <w:adjustRightInd w:val="0"/>
        <w:spacing w:after="0" w:line="240" w:lineRule="auto"/>
        <w:rPr>
          <w:rFonts w:eastAsia="Times New Roman" w:cstheme="minorHAnsi"/>
          <w:sz w:val="24"/>
          <w:szCs w:val="24"/>
        </w:rPr>
      </w:pPr>
    </w:p>
    <w:p w:rsidR="002B7B7C" w:rsidRDefault="002B7B7C" w:rsidP="002B0C90">
      <w:pPr>
        <w:autoSpaceDE w:val="0"/>
        <w:autoSpaceDN w:val="0"/>
        <w:adjustRightInd w:val="0"/>
        <w:spacing w:after="0" w:line="240" w:lineRule="auto"/>
        <w:rPr>
          <w:rFonts w:eastAsia="Times New Roman" w:cstheme="minorHAnsi"/>
          <w:sz w:val="24"/>
          <w:szCs w:val="24"/>
        </w:rPr>
      </w:pPr>
    </w:p>
    <w:p w:rsidR="002B7B7C" w:rsidRDefault="002B7B7C" w:rsidP="002B0C90">
      <w:pPr>
        <w:autoSpaceDE w:val="0"/>
        <w:autoSpaceDN w:val="0"/>
        <w:adjustRightInd w:val="0"/>
        <w:spacing w:after="0" w:line="240" w:lineRule="auto"/>
        <w:rPr>
          <w:rFonts w:eastAsia="Times New Roman" w:cstheme="minorHAnsi"/>
          <w:sz w:val="24"/>
          <w:szCs w:val="24"/>
        </w:rPr>
      </w:pPr>
    </w:p>
    <w:p w:rsidR="002B7B7C" w:rsidRDefault="002B7B7C" w:rsidP="002B0C90">
      <w:pPr>
        <w:autoSpaceDE w:val="0"/>
        <w:autoSpaceDN w:val="0"/>
        <w:adjustRightInd w:val="0"/>
        <w:spacing w:after="0" w:line="240" w:lineRule="auto"/>
        <w:rPr>
          <w:rFonts w:eastAsia="Times New Roman" w:cstheme="minorHAnsi"/>
          <w:sz w:val="24"/>
          <w:szCs w:val="24"/>
        </w:rPr>
      </w:pPr>
    </w:p>
    <w:p w:rsidR="002B7B7C" w:rsidRPr="00474B67" w:rsidRDefault="002B7B7C" w:rsidP="002B0C90">
      <w:pPr>
        <w:autoSpaceDE w:val="0"/>
        <w:autoSpaceDN w:val="0"/>
        <w:adjustRightInd w:val="0"/>
        <w:spacing w:after="0" w:line="240" w:lineRule="auto"/>
        <w:rPr>
          <w:rFonts w:eastAsia="Times New Roman" w:cstheme="minorHAnsi"/>
          <w:i/>
          <w:color w:val="FF0000"/>
          <w:sz w:val="24"/>
          <w:szCs w:val="24"/>
        </w:rPr>
      </w:pPr>
    </w:p>
    <w:p w:rsidR="000124DF" w:rsidRDefault="004D6921" w:rsidP="002B0C90">
      <w:pPr>
        <w:pStyle w:val="Otsikko1"/>
        <w:spacing w:line="240" w:lineRule="auto"/>
      </w:pPr>
      <w:bookmarkStart w:id="20" w:name="_Toc13567064"/>
      <w:r>
        <w:lastRenderedPageBreak/>
        <w:t>11</w:t>
      </w:r>
      <w:r w:rsidR="00174BFE">
        <w:t xml:space="preserve"> </w:t>
      </w:r>
      <w:r w:rsidR="000124DF" w:rsidRPr="00473425">
        <w:t>Varhaiskasvatuksen lääkehoidon riskitekijät ja ongelmakohdat</w:t>
      </w:r>
      <w:bookmarkEnd w:id="20"/>
    </w:p>
    <w:p w:rsidR="00EB049C" w:rsidRPr="00EB049C" w:rsidRDefault="00EB049C" w:rsidP="00EB049C"/>
    <w:p w:rsidR="000124DF" w:rsidRPr="00474B67" w:rsidRDefault="000124DF" w:rsidP="002B0C90">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Varhaiskasvatuksessa ei työskentele varsinaisesti lääkehoidon ammattilaista vaan henkilöku</w:t>
      </w:r>
      <w:r w:rsidRPr="00474B67">
        <w:rPr>
          <w:rFonts w:cstheme="minorHAnsi"/>
          <w:bCs/>
          <w:color w:val="000000"/>
          <w:sz w:val="24"/>
          <w:szCs w:val="24"/>
        </w:rPr>
        <w:t>n</w:t>
      </w:r>
      <w:r w:rsidRPr="00474B67">
        <w:rPr>
          <w:rFonts w:cstheme="minorHAnsi"/>
          <w:bCs/>
          <w:color w:val="000000"/>
          <w:sz w:val="24"/>
          <w:szCs w:val="24"/>
        </w:rPr>
        <w:t>ta on saanut luvan lääkehoidollisiin toimenpiteisiin. Ainoastaan lähihoitajan ja lastenhoitajan</w:t>
      </w:r>
    </w:p>
    <w:p w:rsidR="000124DF" w:rsidRPr="00474B67" w:rsidRDefault="000124DF" w:rsidP="002B0C90">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ammattitutkinnon suorittaneella työntekijällä on terveydenhuollon koulutus.</w:t>
      </w:r>
    </w:p>
    <w:p w:rsidR="000124DF" w:rsidRPr="00474B67" w:rsidRDefault="000124DF" w:rsidP="002B0C90">
      <w:pPr>
        <w:autoSpaceDE w:val="0"/>
        <w:autoSpaceDN w:val="0"/>
        <w:adjustRightInd w:val="0"/>
        <w:spacing w:after="0" w:line="240" w:lineRule="auto"/>
        <w:rPr>
          <w:rFonts w:cstheme="minorHAnsi"/>
          <w:bCs/>
          <w:color w:val="000000"/>
          <w:sz w:val="24"/>
          <w:szCs w:val="24"/>
        </w:rPr>
      </w:pPr>
    </w:p>
    <w:p w:rsidR="000124DF" w:rsidRPr="00474B67" w:rsidRDefault="000124DF" w:rsidP="002B0C90">
      <w:p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Riskit, joihin</w:t>
      </w:r>
      <w:r w:rsidRPr="00474B67">
        <w:rPr>
          <w:rFonts w:cstheme="minorHAnsi"/>
          <w:bCs/>
          <w:iCs/>
          <w:color w:val="000000"/>
          <w:sz w:val="24"/>
          <w:szCs w:val="24"/>
        </w:rPr>
        <w:t xml:space="preserve"> tulee kiinnittää erityisesti huomiota</w:t>
      </w:r>
      <w:r w:rsidRPr="00474B67">
        <w:rPr>
          <w:rFonts w:cstheme="minorHAnsi"/>
          <w:bCs/>
          <w:color w:val="000000"/>
          <w:sz w:val="24"/>
          <w:szCs w:val="24"/>
        </w:rPr>
        <w:t>:</w:t>
      </w:r>
    </w:p>
    <w:p w:rsidR="000124DF" w:rsidRPr="00474B67" w:rsidRDefault="000124DF" w:rsidP="002B0C90">
      <w:pPr>
        <w:pStyle w:val="Luettelokappale"/>
        <w:numPr>
          <w:ilvl w:val="0"/>
          <w:numId w:val="18"/>
        </w:num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lääkkeiden oikea säilytys</w:t>
      </w:r>
    </w:p>
    <w:p w:rsidR="000124DF" w:rsidRPr="00474B67" w:rsidRDefault="000124DF" w:rsidP="002B0C90">
      <w:pPr>
        <w:pStyle w:val="Luettelokappale"/>
        <w:numPr>
          <w:ilvl w:val="0"/>
          <w:numId w:val="18"/>
        </w:num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lääkkeiden oikea annostelu</w:t>
      </w:r>
    </w:p>
    <w:p w:rsidR="000124DF" w:rsidRPr="00474B67" w:rsidRDefault="000124DF" w:rsidP="002B0C90">
      <w:pPr>
        <w:pStyle w:val="Luettelokappale"/>
        <w:numPr>
          <w:ilvl w:val="0"/>
          <w:numId w:val="18"/>
        </w:num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lääkkeiden nimet (mikä lääke, mikä vahvuus, kenelle tarkoitettu)</w:t>
      </w:r>
    </w:p>
    <w:p w:rsidR="000124DF" w:rsidRDefault="000124DF" w:rsidP="002B0C90">
      <w:pPr>
        <w:pStyle w:val="Luettelokappale"/>
        <w:numPr>
          <w:ilvl w:val="0"/>
          <w:numId w:val="18"/>
        </w:numPr>
        <w:autoSpaceDE w:val="0"/>
        <w:autoSpaceDN w:val="0"/>
        <w:adjustRightInd w:val="0"/>
        <w:spacing w:after="0" w:line="240" w:lineRule="auto"/>
        <w:rPr>
          <w:rFonts w:cstheme="minorHAnsi"/>
          <w:bCs/>
          <w:color w:val="000000"/>
          <w:sz w:val="24"/>
          <w:szCs w:val="24"/>
        </w:rPr>
      </w:pPr>
      <w:r w:rsidRPr="00474B67">
        <w:rPr>
          <w:rFonts w:cstheme="minorHAnsi"/>
          <w:bCs/>
          <w:color w:val="000000"/>
          <w:sz w:val="24"/>
          <w:szCs w:val="24"/>
        </w:rPr>
        <w:t>lääkkeiden antaminen oikeaan ajankohtaan</w:t>
      </w:r>
    </w:p>
    <w:p w:rsidR="00D74367" w:rsidRPr="00474B67" w:rsidRDefault="00D74367" w:rsidP="002B0C90">
      <w:pPr>
        <w:pStyle w:val="Luettelokappale"/>
        <w:numPr>
          <w:ilvl w:val="0"/>
          <w:numId w:val="18"/>
        </w:numPr>
        <w:autoSpaceDE w:val="0"/>
        <w:autoSpaceDN w:val="0"/>
        <w:adjustRightInd w:val="0"/>
        <w:spacing w:after="0" w:line="240" w:lineRule="auto"/>
        <w:rPr>
          <w:rFonts w:cstheme="minorHAnsi"/>
          <w:bCs/>
          <w:color w:val="000000"/>
          <w:sz w:val="24"/>
          <w:szCs w:val="24"/>
        </w:rPr>
      </w:pPr>
      <w:r>
        <w:rPr>
          <w:rFonts w:ascii="Calibri" w:hAnsi="Calibri"/>
          <w:color w:val="000000"/>
        </w:rPr>
        <w:t>henkilökunnan työssä tapahtuneista neulanpisto- tai muusta verikontaktitapaturmasta työnt</w:t>
      </w:r>
      <w:r>
        <w:rPr>
          <w:rFonts w:ascii="Calibri" w:hAnsi="Calibri"/>
          <w:color w:val="000000"/>
        </w:rPr>
        <w:t>e</w:t>
      </w:r>
      <w:r>
        <w:rPr>
          <w:rFonts w:ascii="Calibri" w:hAnsi="Calibri"/>
          <w:color w:val="000000"/>
        </w:rPr>
        <w:t>kijä itse ottaa yhteyttä työterveyshuoltoon jatkotoimenpiteitä varten</w:t>
      </w:r>
    </w:p>
    <w:p w:rsidR="00C37DB5" w:rsidRDefault="00C37DB5" w:rsidP="002B0C90">
      <w:pPr>
        <w:pStyle w:val="Otsikko1"/>
        <w:spacing w:line="240" w:lineRule="auto"/>
      </w:pPr>
      <w:bookmarkStart w:id="21" w:name="_Toc13567065"/>
      <w:r>
        <w:t>Lähteet</w:t>
      </w:r>
      <w:bookmarkEnd w:id="21"/>
    </w:p>
    <w:p w:rsidR="00C37DB5" w:rsidRPr="00474B67" w:rsidRDefault="00C37DB5" w:rsidP="002B0C90">
      <w:pPr>
        <w:autoSpaceDE w:val="0"/>
        <w:autoSpaceDN w:val="0"/>
        <w:adjustRightInd w:val="0"/>
        <w:spacing w:after="0" w:line="240" w:lineRule="auto"/>
        <w:rPr>
          <w:rFonts w:cstheme="minorHAnsi"/>
          <w:color w:val="000000"/>
          <w:sz w:val="24"/>
          <w:szCs w:val="24"/>
        </w:rPr>
      </w:pPr>
      <w:r w:rsidRPr="00474B67">
        <w:rPr>
          <w:rFonts w:cstheme="minorHAnsi"/>
          <w:color w:val="000000"/>
          <w:sz w:val="24"/>
          <w:szCs w:val="24"/>
        </w:rPr>
        <w:t>Inkinen, R</w:t>
      </w:r>
      <w:r w:rsidR="007C486F">
        <w:rPr>
          <w:rFonts w:cstheme="minorHAnsi"/>
          <w:color w:val="000000"/>
          <w:sz w:val="24"/>
          <w:szCs w:val="24"/>
        </w:rPr>
        <w:t>.</w:t>
      </w:r>
      <w:r w:rsidRPr="00474B67">
        <w:rPr>
          <w:rFonts w:cstheme="minorHAnsi"/>
          <w:color w:val="000000"/>
          <w:sz w:val="24"/>
          <w:szCs w:val="24"/>
        </w:rPr>
        <w:t xml:space="preserve">, </w:t>
      </w:r>
      <w:proofErr w:type="spellStart"/>
      <w:r w:rsidRPr="00474B67">
        <w:rPr>
          <w:rFonts w:cstheme="minorHAnsi"/>
          <w:color w:val="000000"/>
          <w:sz w:val="24"/>
          <w:szCs w:val="24"/>
        </w:rPr>
        <w:t>Volmanen</w:t>
      </w:r>
      <w:proofErr w:type="spellEnd"/>
      <w:r w:rsidR="001F65B0" w:rsidRPr="00474B67">
        <w:rPr>
          <w:rFonts w:cstheme="minorHAnsi"/>
          <w:color w:val="000000"/>
          <w:sz w:val="24"/>
          <w:szCs w:val="24"/>
        </w:rPr>
        <w:t>,</w:t>
      </w:r>
      <w:r w:rsidRPr="00474B67">
        <w:rPr>
          <w:rFonts w:cstheme="minorHAnsi"/>
          <w:color w:val="000000"/>
          <w:sz w:val="24"/>
          <w:szCs w:val="24"/>
        </w:rPr>
        <w:t xml:space="preserve"> P</w:t>
      </w:r>
      <w:r w:rsidR="007C486F">
        <w:rPr>
          <w:rFonts w:cstheme="minorHAnsi"/>
          <w:color w:val="000000"/>
          <w:sz w:val="24"/>
          <w:szCs w:val="24"/>
        </w:rPr>
        <w:t>.</w:t>
      </w:r>
      <w:r w:rsidRPr="00474B67">
        <w:rPr>
          <w:rFonts w:cstheme="minorHAnsi"/>
          <w:color w:val="000000"/>
          <w:sz w:val="24"/>
          <w:szCs w:val="24"/>
        </w:rPr>
        <w:t xml:space="preserve"> &amp; </w:t>
      </w:r>
      <w:proofErr w:type="spellStart"/>
      <w:r w:rsidRPr="00474B67">
        <w:rPr>
          <w:rFonts w:cstheme="minorHAnsi"/>
          <w:color w:val="000000"/>
          <w:sz w:val="24"/>
          <w:szCs w:val="24"/>
        </w:rPr>
        <w:t>Hakoinen</w:t>
      </w:r>
      <w:proofErr w:type="spellEnd"/>
      <w:r w:rsidRPr="00474B67">
        <w:rPr>
          <w:rFonts w:cstheme="minorHAnsi"/>
          <w:color w:val="000000"/>
          <w:sz w:val="24"/>
          <w:szCs w:val="24"/>
        </w:rPr>
        <w:t>, S</w:t>
      </w:r>
      <w:r w:rsidR="007C486F">
        <w:rPr>
          <w:rFonts w:cstheme="minorHAnsi"/>
          <w:color w:val="000000"/>
          <w:sz w:val="24"/>
          <w:szCs w:val="24"/>
        </w:rPr>
        <w:t>.</w:t>
      </w:r>
      <w:r w:rsidRPr="00474B67">
        <w:rPr>
          <w:rFonts w:cstheme="minorHAnsi"/>
          <w:color w:val="000000"/>
          <w:sz w:val="24"/>
          <w:szCs w:val="24"/>
        </w:rPr>
        <w:t xml:space="preserve"> (toim.) 2015. Turvallinen lääkehoito. </w:t>
      </w:r>
      <w:proofErr w:type="gramStart"/>
      <w:r w:rsidRPr="00474B67">
        <w:rPr>
          <w:rFonts w:cstheme="minorHAnsi"/>
          <w:color w:val="000000"/>
          <w:sz w:val="24"/>
          <w:szCs w:val="24"/>
        </w:rPr>
        <w:t>Opas lääkeho</w:t>
      </w:r>
      <w:r w:rsidRPr="00474B67">
        <w:rPr>
          <w:rFonts w:cstheme="minorHAnsi"/>
          <w:color w:val="000000"/>
          <w:sz w:val="24"/>
          <w:szCs w:val="24"/>
        </w:rPr>
        <w:t>i</w:t>
      </w:r>
      <w:r w:rsidRPr="00474B67">
        <w:rPr>
          <w:rFonts w:cstheme="minorHAnsi"/>
          <w:color w:val="000000"/>
          <w:sz w:val="24"/>
          <w:szCs w:val="24"/>
        </w:rPr>
        <w:t>tosuunnitelman tekemiseen sosiaali- ja terveydenhuollossa.</w:t>
      </w:r>
      <w:proofErr w:type="gramEnd"/>
      <w:r w:rsidRPr="00474B67">
        <w:rPr>
          <w:rFonts w:cstheme="minorHAnsi"/>
          <w:color w:val="000000"/>
          <w:sz w:val="24"/>
          <w:szCs w:val="24"/>
        </w:rPr>
        <w:t xml:space="preserve"> </w:t>
      </w:r>
      <w:proofErr w:type="gramStart"/>
      <w:r w:rsidR="008275C6">
        <w:rPr>
          <w:rFonts w:cstheme="minorHAnsi"/>
          <w:color w:val="000000"/>
          <w:sz w:val="24"/>
          <w:szCs w:val="24"/>
        </w:rPr>
        <w:t>T</w:t>
      </w:r>
      <w:r w:rsidRPr="00474B67">
        <w:rPr>
          <w:rFonts w:cstheme="minorHAnsi"/>
          <w:color w:val="000000"/>
          <w:sz w:val="24"/>
          <w:szCs w:val="24"/>
        </w:rPr>
        <w:t>erveyden ja hyvinvoinnin laitos.</w:t>
      </w:r>
      <w:proofErr w:type="gramEnd"/>
      <w:r w:rsidRPr="00474B67">
        <w:rPr>
          <w:rFonts w:cstheme="minorHAnsi"/>
          <w:color w:val="000000"/>
          <w:sz w:val="24"/>
          <w:szCs w:val="24"/>
        </w:rPr>
        <w:t xml:space="preserve"> Ohjaus 14/2015. </w:t>
      </w:r>
    </w:p>
    <w:p w:rsidR="001F65B0" w:rsidRPr="00474B67" w:rsidRDefault="001F65B0" w:rsidP="002B0C90">
      <w:pPr>
        <w:autoSpaceDE w:val="0"/>
        <w:autoSpaceDN w:val="0"/>
        <w:adjustRightInd w:val="0"/>
        <w:spacing w:after="0" w:line="240" w:lineRule="auto"/>
        <w:rPr>
          <w:rFonts w:cstheme="minorHAnsi"/>
          <w:color w:val="000000"/>
          <w:sz w:val="24"/>
          <w:szCs w:val="24"/>
        </w:rPr>
      </w:pPr>
      <w:r w:rsidRPr="00474B67">
        <w:rPr>
          <w:rFonts w:cstheme="minorHAnsi"/>
          <w:color w:val="000000"/>
          <w:sz w:val="24"/>
          <w:szCs w:val="24"/>
        </w:rPr>
        <w:br/>
        <w:t xml:space="preserve">Kuntainfo 5/2012. </w:t>
      </w:r>
      <w:proofErr w:type="gramStart"/>
      <w:r w:rsidRPr="00474B67">
        <w:rPr>
          <w:rFonts w:cstheme="minorHAnsi"/>
          <w:color w:val="000000"/>
          <w:sz w:val="24"/>
          <w:szCs w:val="24"/>
        </w:rPr>
        <w:t>Pitkäaikaissairaiden lasten lääkehoidon turvallinen tote</w:t>
      </w:r>
      <w:r w:rsidR="006B103E">
        <w:rPr>
          <w:rFonts w:cstheme="minorHAnsi"/>
          <w:color w:val="000000"/>
          <w:sz w:val="24"/>
          <w:szCs w:val="24"/>
        </w:rPr>
        <w:t>uttaminen lasten päivähoidossa.</w:t>
      </w:r>
      <w:proofErr w:type="gramEnd"/>
      <w:r w:rsidR="006B103E">
        <w:rPr>
          <w:rFonts w:cstheme="minorHAnsi"/>
          <w:color w:val="000000"/>
          <w:sz w:val="24"/>
          <w:szCs w:val="24"/>
        </w:rPr>
        <w:t xml:space="preserve"> </w:t>
      </w:r>
      <w:proofErr w:type="gramStart"/>
      <w:r w:rsidRPr="00474B67">
        <w:rPr>
          <w:rFonts w:cstheme="minorHAnsi"/>
          <w:color w:val="000000"/>
          <w:sz w:val="24"/>
          <w:szCs w:val="24"/>
        </w:rPr>
        <w:t>Sosiaali- ja terveysministeriö 2.10.2012.</w:t>
      </w:r>
      <w:proofErr w:type="gramEnd"/>
      <w:r w:rsidRPr="00474B67">
        <w:rPr>
          <w:rFonts w:cstheme="minorHAnsi"/>
          <w:color w:val="000000"/>
          <w:sz w:val="24"/>
          <w:szCs w:val="24"/>
        </w:rPr>
        <w:t xml:space="preserve"> </w:t>
      </w:r>
    </w:p>
    <w:p w:rsidR="001F65B0" w:rsidRPr="00474B67" w:rsidRDefault="001F65B0" w:rsidP="002B0C90">
      <w:pPr>
        <w:autoSpaceDE w:val="0"/>
        <w:autoSpaceDN w:val="0"/>
        <w:adjustRightInd w:val="0"/>
        <w:spacing w:after="0" w:line="240" w:lineRule="auto"/>
        <w:rPr>
          <w:rFonts w:cstheme="minorHAnsi"/>
          <w:color w:val="000000"/>
          <w:sz w:val="24"/>
          <w:szCs w:val="24"/>
        </w:rPr>
      </w:pPr>
      <w:r w:rsidRPr="00474B67">
        <w:rPr>
          <w:rFonts w:cstheme="minorHAnsi"/>
          <w:color w:val="000000"/>
          <w:sz w:val="24"/>
          <w:szCs w:val="24"/>
        </w:rPr>
        <w:br/>
      </w:r>
    </w:p>
    <w:p w:rsidR="00C37DB5" w:rsidRDefault="006B103E" w:rsidP="002B0C90">
      <w:pPr>
        <w:pStyle w:val="Otsikko1"/>
        <w:spacing w:line="240" w:lineRule="auto"/>
      </w:pPr>
      <w:bookmarkStart w:id="22" w:name="_Toc13567066"/>
      <w:r>
        <w:t>L</w:t>
      </w:r>
      <w:r w:rsidR="00C37DB5">
        <w:t>omakkeet</w:t>
      </w:r>
      <w:bookmarkEnd w:id="22"/>
    </w:p>
    <w:p w:rsidR="000D71AE" w:rsidRPr="000D71AE" w:rsidRDefault="000D71AE" w:rsidP="000D71AE"/>
    <w:p w:rsidR="00915F2F" w:rsidRPr="000D71AE" w:rsidRDefault="000D71AE" w:rsidP="002B0C90">
      <w:pPr>
        <w:spacing w:line="240" w:lineRule="auto"/>
        <w:rPr>
          <w:rFonts w:cstheme="minorHAnsi"/>
        </w:rPr>
      </w:pPr>
      <w:r>
        <w:rPr>
          <w:rFonts w:cstheme="minorHAnsi"/>
        </w:rPr>
        <w:t>LIITE</w:t>
      </w:r>
      <w:r w:rsidR="00463DA1" w:rsidRPr="000D71AE">
        <w:rPr>
          <w:rFonts w:cstheme="minorHAnsi"/>
        </w:rPr>
        <w:t xml:space="preserve"> 1: </w:t>
      </w:r>
      <w:r w:rsidR="00915F2F" w:rsidRPr="000D71AE">
        <w:rPr>
          <w:rFonts w:cstheme="minorHAnsi"/>
        </w:rPr>
        <w:t>YLEISIMPIÄ KOTONA JA VARHAISKASVATUKSESSA ESIINTYVIÄ LASTEN LÄÄKITYKSIÄ</w:t>
      </w:r>
    </w:p>
    <w:p w:rsidR="00463DA1" w:rsidRPr="000D71AE" w:rsidRDefault="000D71AE" w:rsidP="002B0C90">
      <w:pPr>
        <w:spacing w:line="240" w:lineRule="auto"/>
        <w:rPr>
          <w:rFonts w:cstheme="minorHAnsi"/>
        </w:rPr>
      </w:pPr>
      <w:r>
        <w:rPr>
          <w:rFonts w:cstheme="minorHAnsi"/>
        </w:rPr>
        <w:t xml:space="preserve">LIITE </w:t>
      </w:r>
      <w:r w:rsidR="00463DA1" w:rsidRPr="000D71AE">
        <w:rPr>
          <w:rFonts w:cstheme="minorHAnsi"/>
        </w:rPr>
        <w:t xml:space="preserve">2: </w:t>
      </w:r>
      <w:r w:rsidR="00915F2F" w:rsidRPr="000D71AE">
        <w:rPr>
          <w:rFonts w:cstheme="minorHAnsi"/>
        </w:rPr>
        <w:t>TIEDOTE HUOLTAJILLE LÄÄKEHOIDON TOTEUTUKSESTA VARHAISKASVATUKSESSA</w:t>
      </w:r>
    </w:p>
    <w:p w:rsidR="00463DA1" w:rsidRPr="000D71AE" w:rsidRDefault="000D71AE" w:rsidP="002B0C90">
      <w:pPr>
        <w:spacing w:line="240" w:lineRule="auto"/>
        <w:rPr>
          <w:rStyle w:val="Otsikko4Char"/>
          <w:rFonts w:asciiTheme="minorHAnsi" w:hAnsiTheme="minorHAnsi" w:cstheme="minorHAnsi"/>
          <w:b w:val="0"/>
          <w:i w:val="0"/>
          <w:color w:val="auto"/>
        </w:rPr>
      </w:pPr>
      <w:r>
        <w:rPr>
          <w:rStyle w:val="Otsikko4Char"/>
          <w:rFonts w:asciiTheme="minorHAnsi" w:hAnsiTheme="minorHAnsi" w:cstheme="minorHAnsi"/>
          <w:b w:val="0"/>
          <w:i w:val="0"/>
          <w:color w:val="auto"/>
        </w:rPr>
        <w:t xml:space="preserve">LIITE </w:t>
      </w:r>
      <w:r w:rsidR="00463DA1" w:rsidRPr="000D71AE">
        <w:rPr>
          <w:rStyle w:val="Otsikko4Char"/>
          <w:rFonts w:asciiTheme="minorHAnsi" w:hAnsiTheme="minorHAnsi" w:cstheme="minorHAnsi"/>
          <w:b w:val="0"/>
          <w:i w:val="0"/>
          <w:color w:val="auto"/>
        </w:rPr>
        <w:t xml:space="preserve">3: </w:t>
      </w:r>
      <w:r w:rsidR="00915F2F" w:rsidRPr="000D71AE">
        <w:rPr>
          <w:rStyle w:val="Otsikko4Char"/>
          <w:rFonts w:asciiTheme="minorHAnsi" w:hAnsiTheme="minorHAnsi" w:cstheme="minorHAnsi"/>
          <w:b w:val="0"/>
          <w:i w:val="0"/>
          <w:color w:val="auto"/>
        </w:rPr>
        <w:t>LAPSEN YKSILÖLLINEN SUUNNITELMA LÄÄKEHOIDOSTA LYHYT- JA PITKÄAIKAISSAIRAUKSISSA</w:t>
      </w:r>
      <w:r w:rsidR="001675B8" w:rsidRPr="000D71AE">
        <w:rPr>
          <w:rStyle w:val="Otsikko4Char"/>
          <w:rFonts w:asciiTheme="minorHAnsi" w:hAnsiTheme="minorHAnsi" w:cstheme="minorHAnsi"/>
          <w:b w:val="0"/>
          <w:i w:val="0"/>
          <w:color w:val="auto"/>
        </w:rPr>
        <w:tab/>
      </w:r>
    </w:p>
    <w:p w:rsidR="00463DA1" w:rsidRPr="000D71AE" w:rsidRDefault="000D71AE" w:rsidP="002B0C90">
      <w:pPr>
        <w:spacing w:line="240" w:lineRule="auto"/>
        <w:rPr>
          <w:rStyle w:val="Otsikko4Char"/>
          <w:rFonts w:asciiTheme="minorHAnsi" w:hAnsiTheme="minorHAnsi" w:cstheme="minorHAnsi"/>
          <w:b w:val="0"/>
          <w:i w:val="0"/>
          <w:color w:val="auto"/>
        </w:rPr>
      </w:pPr>
      <w:r>
        <w:rPr>
          <w:rStyle w:val="Otsikko4Char"/>
          <w:rFonts w:asciiTheme="minorHAnsi" w:hAnsiTheme="minorHAnsi" w:cstheme="minorHAnsi"/>
          <w:b w:val="0"/>
          <w:i w:val="0"/>
          <w:color w:val="auto"/>
        </w:rPr>
        <w:t>LIITE</w:t>
      </w:r>
      <w:r w:rsidR="00463DA1" w:rsidRPr="000D71AE">
        <w:rPr>
          <w:rStyle w:val="Otsikko4Char"/>
          <w:rFonts w:asciiTheme="minorHAnsi" w:hAnsiTheme="minorHAnsi" w:cstheme="minorHAnsi"/>
          <w:b w:val="0"/>
          <w:i w:val="0"/>
          <w:color w:val="auto"/>
        </w:rPr>
        <w:t xml:space="preserve"> 3:n 2. sivu: </w:t>
      </w:r>
      <w:r>
        <w:rPr>
          <w:rStyle w:val="Otsikko4Char"/>
          <w:rFonts w:asciiTheme="minorHAnsi" w:hAnsiTheme="minorHAnsi" w:cstheme="minorHAnsi"/>
          <w:b w:val="0"/>
          <w:i w:val="0"/>
          <w:color w:val="auto"/>
        </w:rPr>
        <w:t>LAPSEN LÄÄKEHOIDON PEREHDYTYS PITKÄAIKAISSAIRAUKSISSA</w:t>
      </w:r>
    </w:p>
    <w:p w:rsidR="00463DA1" w:rsidRPr="000D71AE" w:rsidRDefault="00E840AC" w:rsidP="002B0C90">
      <w:pPr>
        <w:spacing w:line="240" w:lineRule="auto"/>
        <w:rPr>
          <w:rFonts w:cstheme="minorHAnsi"/>
        </w:rPr>
      </w:pPr>
      <w:r>
        <w:rPr>
          <w:rFonts w:cstheme="minorHAnsi"/>
        </w:rPr>
        <w:t>LIITE 4</w:t>
      </w:r>
      <w:r w:rsidR="000D71AE">
        <w:rPr>
          <w:rFonts w:cstheme="minorHAnsi"/>
        </w:rPr>
        <w:t>: LAPSEN LÄÄKEKORTTI</w:t>
      </w:r>
    </w:p>
    <w:p w:rsidR="00C74679" w:rsidRPr="000D71AE" w:rsidRDefault="000D71AE" w:rsidP="002B0C90">
      <w:pPr>
        <w:spacing w:line="240" w:lineRule="auto"/>
        <w:rPr>
          <w:rStyle w:val="Otsikko4Char"/>
          <w:rFonts w:asciiTheme="minorHAnsi" w:hAnsiTheme="minorHAnsi" w:cstheme="minorHAnsi"/>
          <w:b w:val="0"/>
          <w:i w:val="0"/>
          <w:caps/>
          <w:color w:val="auto"/>
        </w:rPr>
      </w:pPr>
      <w:r>
        <w:rPr>
          <w:rFonts w:eastAsia="Times New Roman" w:cstheme="minorHAnsi"/>
        </w:rPr>
        <w:t>LIITE</w:t>
      </w:r>
      <w:r w:rsidR="00463DA1" w:rsidRPr="000D71AE">
        <w:rPr>
          <w:rFonts w:eastAsia="Times New Roman" w:cstheme="minorHAnsi"/>
        </w:rPr>
        <w:t xml:space="preserve"> 5: </w:t>
      </w:r>
      <w:r>
        <w:rPr>
          <w:rFonts w:eastAsia="Times New Roman" w:cstheme="minorHAnsi"/>
        </w:rPr>
        <w:t>KOONTI LUPIEN MYÖNTÄMISESTÄ LAPSIEN LÄÄKEHOITOON LYHYTAIKAISISSA SAIRAUKSISSA</w:t>
      </w:r>
    </w:p>
    <w:p w:rsidR="00463DA1" w:rsidRPr="007B2CF7" w:rsidRDefault="000D71AE" w:rsidP="002B0C90">
      <w:pPr>
        <w:spacing w:line="240" w:lineRule="auto"/>
        <w:rPr>
          <w:rFonts w:ascii="Arial" w:hAnsi="Arial" w:cs="Arial"/>
        </w:rPr>
      </w:pPr>
      <w:bookmarkStart w:id="23" w:name="_Toc353784612"/>
      <w:r>
        <w:rPr>
          <w:rFonts w:eastAsia="Times New Roman" w:cstheme="minorHAnsi"/>
        </w:rPr>
        <w:t>LIITE</w:t>
      </w:r>
      <w:r w:rsidR="00463DA1" w:rsidRPr="000D71AE">
        <w:rPr>
          <w:rFonts w:eastAsia="Times New Roman" w:cstheme="minorHAnsi"/>
        </w:rPr>
        <w:t xml:space="preserve"> 6: </w:t>
      </w:r>
      <w:r>
        <w:rPr>
          <w:rFonts w:eastAsia="Times New Roman" w:cstheme="minorHAnsi"/>
        </w:rPr>
        <w:t>ILMOITUS LÄÄKEHOITOPOIKKEAMASTA/LÄÄKEHOIDON VIRHEILMOITUSLOMAKE</w:t>
      </w:r>
      <w:r w:rsidR="001675B8" w:rsidRPr="000D71AE">
        <w:rPr>
          <w:rFonts w:eastAsia="Times New Roman" w:cstheme="minorHAnsi"/>
        </w:rPr>
        <w:tab/>
      </w:r>
      <w:r w:rsidR="00463DA1" w:rsidRPr="000D71AE">
        <w:rPr>
          <w:rFonts w:eastAsia="Times New Roman" w:cstheme="minorHAnsi"/>
        </w:rPr>
        <w:br/>
      </w:r>
      <w:bookmarkEnd w:id="23"/>
    </w:p>
    <w:p w:rsidR="00C74679" w:rsidRPr="00C74679" w:rsidRDefault="00C74679" w:rsidP="002B0C90">
      <w:pPr>
        <w:spacing w:line="240" w:lineRule="auto"/>
      </w:pPr>
    </w:p>
    <w:p w:rsidR="00C74679" w:rsidRPr="0042059C" w:rsidRDefault="00C74679" w:rsidP="002B0C90">
      <w:pPr>
        <w:spacing w:line="240" w:lineRule="auto"/>
        <w:rPr>
          <w:rFonts w:eastAsia="Times New Roman" w:cstheme="minorHAnsi"/>
          <w:color w:val="FF0000"/>
          <w:sz w:val="24"/>
          <w:szCs w:val="24"/>
        </w:rPr>
      </w:pPr>
      <w:r w:rsidRPr="00C74679">
        <w:rPr>
          <w:rStyle w:val="Otsikko4Char"/>
          <w:rFonts w:ascii="Arial" w:hAnsi="Arial" w:cs="Arial"/>
          <w:caps/>
          <w:color w:val="auto"/>
        </w:rPr>
        <w:br/>
      </w:r>
    </w:p>
    <w:p w:rsidR="00C37DB5" w:rsidRPr="00C74679" w:rsidRDefault="00C37DB5" w:rsidP="002B0C90">
      <w:pPr>
        <w:spacing w:line="240" w:lineRule="auto"/>
        <w:rPr>
          <w:rFonts w:ascii="Arial" w:hAnsi="Arial" w:cs="Arial"/>
        </w:rPr>
      </w:pPr>
    </w:p>
    <w:sectPr w:rsidR="00C37DB5" w:rsidRPr="00C74679" w:rsidSect="00C95D41">
      <w:headerReference w:type="default" r:id="rId10"/>
      <w:pgSz w:w="11906" w:h="16838"/>
      <w:pgMar w:top="1134" w:right="1247"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31" w:rsidRDefault="00B02A31" w:rsidP="00C37DB5">
      <w:pPr>
        <w:spacing w:after="0" w:line="240" w:lineRule="auto"/>
      </w:pPr>
      <w:r>
        <w:separator/>
      </w:r>
    </w:p>
  </w:endnote>
  <w:endnote w:type="continuationSeparator" w:id="0">
    <w:p w:rsidR="00B02A31" w:rsidRDefault="00B02A31" w:rsidP="00C3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31" w:rsidRDefault="00B02A31" w:rsidP="00C37DB5">
      <w:pPr>
        <w:spacing w:after="0" w:line="240" w:lineRule="auto"/>
      </w:pPr>
      <w:r>
        <w:separator/>
      </w:r>
    </w:p>
  </w:footnote>
  <w:footnote w:type="continuationSeparator" w:id="0">
    <w:p w:rsidR="00B02A31" w:rsidRDefault="00B02A31" w:rsidP="00C3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30544"/>
      <w:docPartObj>
        <w:docPartGallery w:val="Page Numbers (Top of Page)"/>
        <w:docPartUnique/>
      </w:docPartObj>
    </w:sdtPr>
    <w:sdtEndPr/>
    <w:sdtContent>
      <w:p w:rsidR="0087375B" w:rsidRDefault="0087375B">
        <w:pPr>
          <w:pStyle w:val="Yltunniste"/>
          <w:jc w:val="right"/>
        </w:pPr>
        <w:r>
          <w:fldChar w:fldCharType="begin"/>
        </w:r>
        <w:r>
          <w:instrText>PAGE   \* MERGEFORMAT</w:instrText>
        </w:r>
        <w:r>
          <w:fldChar w:fldCharType="separate"/>
        </w:r>
        <w:r w:rsidR="005826E5">
          <w:rPr>
            <w:noProof/>
          </w:rPr>
          <w:t>1</w:t>
        </w:r>
        <w:r>
          <w:fldChar w:fldCharType="end"/>
        </w:r>
      </w:p>
    </w:sdtContent>
  </w:sdt>
  <w:p w:rsidR="0087375B" w:rsidRDefault="0087375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24B"/>
    <w:multiLevelType w:val="hybridMultilevel"/>
    <w:tmpl w:val="AABED136"/>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C000618"/>
    <w:multiLevelType w:val="hybridMultilevel"/>
    <w:tmpl w:val="48EC07AE"/>
    <w:lvl w:ilvl="0" w:tplc="59E2AC4E">
      <w:numFmt w:val="bullet"/>
      <w:lvlText w:val="•"/>
      <w:lvlJc w:val="left"/>
      <w:pPr>
        <w:ind w:left="720" w:hanging="360"/>
      </w:pPr>
      <w:rPr>
        <w:rFonts w:ascii="Arial" w:eastAsiaTheme="minorHAnsi" w:hAnsi="Arial" w:cs="Arial" w:hint="default"/>
      </w:rPr>
    </w:lvl>
    <w:lvl w:ilvl="1" w:tplc="F9D06142">
      <w:numFmt w:val="bullet"/>
      <w:lvlText w:val=""/>
      <w:lvlJc w:val="left"/>
      <w:pPr>
        <w:ind w:left="1440" w:hanging="360"/>
      </w:pPr>
      <w:rPr>
        <w:rFonts w:ascii="Symbol" w:eastAsiaTheme="minorHAnsi" w:hAnsi="Symbo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01E0249"/>
    <w:multiLevelType w:val="hybridMultilevel"/>
    <w:tmpl w:val="43BCFC3C"/>
    <w:lvl w:ilvl="0" w:tplc="EF8C7BB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68061BF"/>
    <w:multiLevelType w:val="hybridMultilevel"/>
    <w:tmpl w:val="51F2156E"/>
    <w:lvl w:ilvl="0" w:tplc="2264E08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9656FD9"/>
    <w:multiLevelType w:val="hybridMultilevel"/>
    <w:tmpl w:val="DA627772"/>
    <w:lvl w:ilvl="0" w:tplc="BBECCA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D1A26C2"/>
    <w:multiLevelType w:val="multilevel"/>
    <w:tmpl w:val="86840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4D43D1"/>
    <w:multiLevelType w:val="hybridMultilevel"/>
    <w:tmpl w:val="B98479A2"/>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D836C18"/>
    <w:multiLevelType w:val="hybridMultilevel"/>
    <w:tmpl w:val="39A60F8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8">
    <w:nsid w:val="26041B10"/>
    <w:multiLevelType w:val="hybridMultilevel"/>
    <w:tmpl w:val="3CCA84E0"/>
    <w:lvl w:ilvl="0" w:tplc="46047C8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64F6362"/>
    <w:multiLevelType w:val="hybridMultilevel"/>
    <w:tmpl w:val="0528121A"/>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680457D"/>
    <w:multiLevelType w:val="hybridMultilevel"/>
    <w:tmpl w:val="70640FF8"/>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E1F10A5"/>
    <w:multiLevelType w:val="hybridMultilevel"/>
    <w:tmpl w:val="DAE29304"/>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46672F1"/>
    <w:multiLevelType w:val="hybridMultilevel"/>
    <w:tmpl w:val="B2388CBE"/>
    <w:lvl w:ilvl="0" w:tplc="37CAA71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6046AA4"/>
    <w:multiLevelType w:val="hybridMultilevel"/>
    <w:tmpl w:val="C9B2619E"/>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60B703B"/>
    <w:multiLevelType w:val="hybridMultilevel"/>
    <w:tmpl w:val="E7707756"/>
    <w:lvl w:ilvl="0" w:tplc="655CD6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64B17C4"/>
    <w:multiLevelType w:val="hybridMultilevel"/>
    <w:tmpl w:val="11AE90F0"/>
    <w:lvl w:ilvl="0" w:tplc="2CFE843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D994B12"/>
    <w:multiLevelType w:val="hybridMultilevel"/>
    <w:tmpl w:val="21FC1CC8"/>
    <w:lvl w:ilvl="0" w:tplc="7D246F1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40C9179C"/>
    <w:multiLevelType w:val="hybridMultilevel"/>
    <w:tmpl w:val="052EF848"/>
    <w:lvl w:ilvl="0" w:tplc="5532B474">
      <w:start w:val="1"/>
      <w:numFmt w:val="bullet"/>
      <w:lvlText w:val="-"/>
      <w:lvlJc w:val="left"/>
      <w:pPr>
        <w:ind w:left="2160" w:hanging="360"/>
      </w:pPr>
      <w:rPr>
        <w:rFonts w:ascii="Calibri" w:eastAsiaTheme="minorHAnsi" w:hAnsi="Calibri" w:cs="Calibri"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8">
    <w:nsid w:val="422249E3"/>
    <w:multiLevelType w:val="hybridMultilevel"/>
    <w:tmpl w:val="48BEF940"/>
    <w:lvl w:ilvl="0" w:tplc="382C402C">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26A0CB0"/>
    <w:multiLevelType w:val="hybridMultilevel"/>
    <w:tmpl w:val="CFB4DAF6"/>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5A51BD9"/>
    <w:multiLevelType w:val="hybridMultilevel"/>
    <w:tmpl w:val="37320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A525E04"/>
    <w:multiLevelType w:val="hybridMultilevel"/>
    <w:tmpl w:val="32786BD4"/>
    <w:lvl w:ilvl="0" w:tplc="5532B474">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B177824"/>
    <w:multiLevelType w:val="hybridMultilevel"/>
    <w:tmpl w:val="9E128A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F1A4DA6"/>
    <w:multiLevelType w:val="hybridMultilevel"/>
    <w:tmpl w:val="3A423E78"/>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2A708CF"/>
    <w:multiLevelType w:val="hybridMultilevel"/>
    <w:tmpl w:val="1718619E"/>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54440EFC"/>
    <w:multiLevelType w:val="hybridMultilevel"/>
    <w:tmpl w:val="8A72AF6C"/>
    <w:lvl w:ilvl="0" w:tplc="467A4D5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5CC82DA9"/>
    <w:multiLevelType w:val="hybridMultilevel"/>
    <w:tmpl w:val="C7BAA1E8"/>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1845FB4"/>
    <w:multiLevelType w:val="hybridMultilevel"/>
    <w:tmpl w:val="B2F03DD2"/>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66260E59"/>
    <w:multiLevelType w:val="hybridMultilevel"/>
    <w:tmpl w:val="8A124502"/>
    <w:lvl w:ilvl="0" w:tplc="CAC21A6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68C64ED6"/>
    <w:multiLevelType w:val="hybridMultilevel"/>
    <w:tmpl w:val="B478E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ABE5634"/>
    <w:multiLevelType w:val="hybridMultilevel"/>
    <w:tmpl w:val="AE5CA9EE"/>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1">
    <w:nsid w:val="764F767D"/>
    <w:multiLevelType w:val="hybridMultilevel"/>
    <w:tmpl w:val="0D24818A"/>
    <w:lvl w:ilvl="0" w:tplc="5532B474">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7E31D74"/>
    <w:multiLevelType w:val="hybridMultilevel"/>
    <w:tmpl w:val="5EC06CF8"/>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7FF3EEA"/>
    <w:multiLevelType w:val="hybridMultilevel"/>
    <w:tmpl w:val="9336FE0C"/>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7CD55D84"/>
    <w:multiLevelType w:val="hybridMultilevel"/>
    <w:tmpl w:val="B2EC9CA6"/>
    <w:lvl w:ilvl="0" w:tplc="5532B47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8"/>
  </w:num>
  <w:num w:numId="4">
    <w:abstractNumId w:val="24"/>
  </w:num>
  <w:num w:numId="5">
    <w:abstractNumId w:val="15"/>
  </w:num>
  <w:num w:numId="6">
    <w:abstractNumId w:val="32"/>
  </w:num>
  <w:num w:numId="7">
    <w:abstractNumId w:val="28"/>
  </w:num>
  <w:num w:numId="8">
    <w:abstractNumId w:val="33"/>
  </w:num>
  <w:num w:numId="9">
    <w:abstractNumId w:val="3"/>
  </w:num>
  <w:num w:numId="10">
    <w:abstractNumId w:val="21"/>
  </w:num>
  <w:num w:numId="11">
    <w:abstractNumId w:val="1"/>
  </w:num>
  <w:num w:numId="12">
    <w:abstractNumId w:val="17"/>
  </w:num>
  <w:num w:numId="13">
    <w:abstractNumId w:val="27"/>
  </w:num>
  <w:num w:numId="14">
    <w:abstractNumId w:val="13"/>
  </w:num>
  <w:num w:numId="15">
    <w:abstractNumId w:val="25"/>
  </w:num>
  <w:num w:numId="16">
    <w:abstractNumId w:val="23"/>
  </w:num>
  <w:num w:numId="17">
    <w:abstractNumId w:val="2"/>
  </w:num>
  <w:num w:numId="18">
    <w:abstractNumId w:val="0"/>
  </w:num>
  <w:num w:numId="19">
    <w:abstractNumId w:val="12"/>
  </w:num>
  <w:num w:numId="20">
    <w:abstractNumId w:val="5"/>
  </w:num>
  <w:num w:numId="21">
    <w:abstractNumId w:val="7"/>
  </w:num>
  <w:num w:numId="22">
    <w:abstractNumId w:val="14"/>
  </w:num>
  <w:num w:numId="23">
    <w:abstractNumId w:val="4"/>
  </w:num>
  <w:num w:numId="24">
    <w:abstractNumId w:val="6"/>
  </w:num>
  <w:num w:numId="25">
    <w:abstractNumId w:val="16"/>
  </w:num>
  <w:num w:numId="26">
    <w:abstractNumId w:val="26"/>
  </w:num>
  <w:num w:numId="27">
    <w:abstractNumId w:val="11"/>
  </w:num>
  <w:num w:numId="28">
    <w:abstractNumId w:val="9"/>
  </w:num>
  <w:num w:numId="29">
    <w:abstractNumId w:val="34"/>
  </w:num>
  <w:num w:numId="30">
    <w:abstractNumId w:val="10"/>
  </w:num>
  <w:num w:numId="31">
    <w:abstractNumId w:val="31"/>
  </w:num>
  <w:num w:numId="32">
    <w:abstractNumId w:val="29"/>
  </w:num>
  <w:num w:numId="33">
    <w:abstractNumId w:val="20"/>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8D"/>
    <w:rsid w:val="00002364"/>
    <w:rsid w:val="000124DF"/>
    <w:rsid w:val="00036DC7"/>
    <w:rsid w:val="00047852"/>
    <w:rsid w:val="000C3F11"/>
    <w:rsid w:val="000D71AE"/>
    <w:rsid w:val="00135764"/>
    <w:rsid w:val="001675B8"/>
    <w:rsid w:val="00174BFE"/>
    <w:rsid w:val="001A7A83"/>
    <w:rsid w:val="001E1F33"/>
    <w:rsid w:val="001F65B0"/>
    <w:rsid w:val="002B0C90"/>
    <w:rsid w:val="002B7B7C"/>
    <w:rsid w:val="002C3128"/>
    <w:rsid w:val="002C45A9"/>
    <w:rsid w:val="002D1B38"/>
    <w:rsid w:val="002E5683"/>
    <w:rsid w:val="00376E86"/>
    <w:rsid w:val="00384B16"/>
    <w:rsid w:val="00396629"/>
    <w:rsid w:val="003A38F0"/>
    <w:rsid w:val="003A5B58"/>
    <w:rsid w:val="003C0C2D"/>
    <w:rsid w:val="00403FE8"/>
    <w:rsid w:val="004254CA"/>
    <w:rsid w:val="00434950"/>
    <w:rsid w:val="00447912"/>
    <w:rsid w:val="00454409"/>
    <w:rsid w:val="00462459"/>
    <w:rsid w:val="00463DA1"/>
    <w:rsid w:val="00464483"/>
    <w:rsid w:val="00473425"/>
    <w:rsid w:val="00474B67"/>
    <w:rsid w:val="004C788D"/>
    <w:rsid w:val="004D22B0"/>
    <w:rsid w:val="004D6921"/>
    <w:rsid w:val="004E689D"/>
    <w:rsid w:val="0055245C"/>
    <w:rsid w:val="00555038"/>
    <w:rsid w:val="0055608D"/>
    <w:rsid w:val="0056537B"/>
    <w:rsid w:val="00566AEF"/>
    <w:rsid w:val="005826E5"/>
    <w:rsid w:val="00593334"/>
    <w:rsid w:val="005B20B3"/>
    <w:rsid w:val="005B4118"/>
    <w:rsid w:val="005E4486"/>
    <w:rsid w:val="005E634C"/>
    <w:rsid w:val="00623F2A"/>
    <w:rsid w:val="006252EB"/>
    <w:rsid w:val="00633882"/>
    <w:rsid w:val="00634F77"/>
    <w:rsid w:val="006609A9"/>
    <w:rsid w:val="00663CA3"/>
    <w:rsid w:val="00672538"/>
    <w:rsid w:val="00681ABB"/>
    <w:rsid w:val="006A4495"/>
    <w:rsid w:val="006B103E"/>
    <w:rsid w:val="006C6C20"/>
    <w:rsid w:val="006D2BF0"/>
    <w:rsid w:val="00717BB0"/>
    <w:rsid w:val="00732B82"/>
    <w:rsid w:val="00741680"/>
    <w:rsid w:val="0075501F"/>
    <w:rsid w:val="00755E2C"/>
    <w:rsid w:val="00766469"/>
    <w:rsid w:val="007721EB"/>
    <w:rsid w:val="007772E7"/>
    <w:rsid w:val="00785C5F"/>
    <w:rsid w:val="007A059D"/>
    <w:rsid w:val="007A489F"/>
    <w:rsid w:val="007B097F"/>
    <w:rsid w:val="007B2CF7"/>
    <w:rsid w:val="007C486F"/>
    <w:rsid w:val="007D2E82"/>
    <w:rsid w:val="008176A2"/>
    <w:rsid w:val="00822069"/>
    <w:rsid w:val="008275C6"/>
    <w:rsid w:val="0084302D"/>
    <w:rsid w:val="00843699"/>
    <w:rsid w:val="0087375B"/>
    <w:rsid w:val="008D1605"/>
    <w:rsid w:val="008D61B2"/>
    <w:rsid w:val="008F6C8B"/>
    <w:rsid w:val="00915F2F"/>
    <w:rsid w:val="00957650"/>
    <w:rsid w:val="0096285E"/>
    <w:rsid w:val="009E5129"/>
    <w:rsid w:val="00A06B0F"/>
    <w:rsid w:val="00A71DAF"/>
    <w:rsid w:val="00A80BAA"/>
    <w:rsid w:val="00A83911"/>
    <w:rsid w:val="00A84BE7"/>
    <w:rsid w:val="00AA5252"/>
    <w:rsid w:val="00AC4139"/>
    <w:rsid w:val="00AF0340"/>
    <w:rsid w:val="00B02A31"/>
    <w:rsid w:val="00B43EE5"/>
    <w:rsid w:val="00B77EEF"/>
    <w:rsid w:val="00B83385"/>
    <w:rsid w:val="00BA4D73"/>
    <w:rsid w:val="00BB3959"/>
    <w:rsid w:val="00BB6B22"/>
    <w:rsid w:val="00BC644D"/>
    <w:rsid w:val="00BD1C8F"/>
    <w:rsid w:val="00BD76D6"/>
    <w:rsid w:val="00BE1EE2"/>
    <w:rsid w:val="00BF44A5"/>
    <w:rsid w:val="00C109B9"/>
    <w:rsid w:val="00C119F9"/>
    <w:rsid w:val="00C123D9"/>
    <w:rsid w:val="00C37DB5"/>
    <w:rsid w:val="00C5264A"/>
    <w:rsid w:val="00C55014"/>
    <w:rsid w:val="00C574B2"/>
    <w:rsid w:val="00C6001F"/>
    <w:rsid w:val="00C74679"/>
    <w:rsid w:val="00C817E8"/>
    <w:rsid w:val="00C82B89"/>
    <w:rsid w:val="00C95D41"/>
    <w:rsid w:val="00CA2082"/>
    <w:rsid w:val="00CA3631"/>
    <w:rsid w:val="00CD24C3"/>
    <w:rsid w:val="00CE722D"/>
    <w:rsid w:val="00CF388C"/>
    <w:rsid w:val="00D03E96"/>
    <w:rsid w:val="00D37297"/>
    <w:rsid w:val="00D625A4"/>
    <w:rsid w:val="00D74367"/>
    <w:rsid w:val="00DD1A7F"/>
    <w:rsid w:val="00E12309"/>
    <w:rsid w:val="00E65970"/>
    <w:rsid w:val="00E6708E"/>
    <w:rsid w:val="00E835E7"/>
    <w:rsid w:val="00E840AC"/>
    <w:rsid w:val="00EA0071"/>
    <w:rsid w:val="00EA6AF5"/>
    <w:rsid w:val="00EB049C"/>
    <w:rsid w:val="00ED436A"/>
    <w:rsid w:val="00EE4EE9"/>
    <w:rsid w:val="00F16203"/>
    <w:rsid w:val="00F42D60"/>
    <w:rsid w:val="00F56195"/>
    <w:rsid w:val="00F6068D"/>
    <w:rsid w:val="00FA4C65"/>
    <w:rsid w:val="00FB2F7A"/>
    <w:rsid w:val="00FC1F1F"/>
    <w:rsid w:val="00FF7E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2D1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D1B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002364"/>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C746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D1B38"/>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2D1B38"/>
    <w:rPr>
      <w:rFonts w:asciiTheme="majorHAnsi" w:eastAsiaTheme="majorEastAsia" w:hAnsiTheme="majorHAnsi" w:cstheme="majorBidi"/>
      <w:b/>
      <w:bCs/>
      <w:color w:val="4F81BD" w:themeColor="accent1"/>
      <w:sz w:val="26"/>
      <w:szCs w:val="26"/>
    </w:rPr>
  </w:style>
  <w:style w:type="paragraph" w:styleId="Eivli">
    <w:name w:val="No Spacing"/>
    <w:link w:val="EivliChar"/>
    <w:uiPriority w:val="1"/>
    <w:qFormat/>
    <w:rsid w:val="002D1B38"/>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D1B38"/>
    <w:rPr>
      <w:rFonts w:eastAsiaTheme="minorEastAsia"/>
      <w:lang w:eastAsia="fi-FI"/>
    </w:rPr>
  </w:style>
  <w:style w:type="paragraph" w:styleId="Seliteteksti">
    <w:name w:val="Balloon Text"/>
    <w:basedOn w:val="Normaali"/>
    <w:link w:val="SelitetekstiChar"/>
    <w:uiPriority w:val="99"/>
    <w:semiHidden/>
    <w:unhideWhenUsed/>
    <w:rsid w:val="002D1B3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D1B38"/>
    <w:rPr>
      <w:rFonts w:ascii="Tahoma" w:hAnsi="Tahoma" w:cs="Tahoma"/>
      <w:sz w:val="16"/>
      <w:szCs w:val="16"/>
    </w:rPr>
  </w:style>
  <w:style w:type="paragraph" w:styleId="Yltunniste">
    <w:name w:val="header"/>
    <w:basedOn w:val="Normaali"/>
    <w:link w:val="YltunnisteChar"/>
    <w:uiPriority w:val="99"/>
    <w:unhideWhenUsed/>
    <w:rsid w:val="00C37D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37DB5"/>
  </w:style>
  <w:style w:type="paragraph" w:styleId="Alatunniste">
    <w:name w:val="footer"/>
    <w:basedOn w:val="Normaali"/>
    <w:link w:val="AlatunnisteChar"/>
    <w:uiPriority w:val="99"/>
    <w:unhideWhenUsed/>
    <w:rsid w:val="00C37DB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37DB5"/>
  </w:style>
  <w:style w:type="paragraph" w:styleId="Sisllysluettelonotsikko">
    <w:name w:val="TOC Heading"/>
    <w:basedOn w:val="Otsikko1"/>
    <w:next w:val="Normaali"/>
    <w:uiPriority w:val="39"/>
    <w:unhideWhenUsed/>
    <w:qFormat/>
    <w:rsid w:val="00C37DB5"/>
    <w:pPr>
      <w:outlineLvl w:val="9"/>
    </w:pPr>
    <w:rPr>
      <w:lang w:eastAsia="fi-FI"/>
    </w:rPr>
  </w:style>
  <w:style w:type="paragraph" w:styleId="Sisluet1">
    <w:name w:val="toc 1"/>
    <w:basedOn w:val="Normaali"/>
    <w:next w:val="Normaali"/>
    <w:autoRedefine/>
    <w:uiPriority w:val="39"/>
    <w:unhideWhenUsed/>
    <w:rsid w:val="00CA3631"/>
    <w:pPr>
      <w:tabs>
        <w:tab w:val="right" w:leader="dot" w:pos="9628"/>
      </w:tabs>
      <w:spacing w:after="100"/>
    </w:pPr>
  </w:style>
  <w:style w:type="paragraph" w:styleId="Sisluet2">
    <w:name w:val="toc 2"/>
    <w:basedOn w:val="Normaali"/>
    <w:next w:val="Normaali"/>
    <w:autoRedefine/>
    <w:uiPriority w:val="39"/>
    <w:unhideWhenUsed/>
    <w:rsid w:val="00C37DB5"/>
    <w:pPr>
      <w:spacing w:after="100"/>
      <w:ind w:left="220"/>
    </w:pPr>
  </w:style>
  <w:style w:type="character" w:styleId="Hyperlinkki">
    <w:name w:val="Hyperlink"/>
    <w:basedOn w:val="Kappaleenoletusfontti"/>
    <w:uiPriority w:val="99"/>
    <w:unhideWhenUsed/>
    <w:rsid w:val="00C37DB5"/>
    <w:rPr>
      <w:color w:val="0000FF" w:themeColor="hyperlink"/>
      <w:u w:val="single"/>
    </w:rPr>
  </w:style>
  <w:style w:type="paragraph" w:customStyle="1" w:styleId="Default">
    <w:name w:val="Default"/>
    <w:rsid w:val="00DD1A7F"/>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4C788D"/>
    <w:pPr>
      <w:ind w:left="720"/>
      <w:contextualSpacing/>
    </w:pPr>
  </w:style>
  <w:style w:type="paragraph" w:customStyle="1" w:styleId="Otsikkotyyli2">
    <w:name w:val="Otsikkotyyli_2"/>
    <w:basedOn w:val="Otsikko2"/>
    <w:link w:val="Otsikkotyyli2Char"/>
    <w:qFormat/>
    <w:rsid w:val="00F42D60"/>
    <w:rPr>
      <w:lang w:eastAsia="fi-FI"/>
    </w:rPr>
  </w:style>
  <w:style w:type="character" w:customStyle="1" w:styleId="Otsikkotyyli2Char">
    <w:name w:val="Otsikkotyyli_2 Char"/>
    <w:basedOn w:val="Otsikko2Char"/>
    <w:link w:val="Otsikkotyyli2"/>
    <w:rsid w:val="00F42D60"/>
    <w:rPr>
      <w:rFonts w:asciiTheme="majorHAnsi" w:eastAsiaTheme="majorEastAsia" w:hAnsiTheme="majorHAnsi" w:cstheme="majorBidi"/>
      <w:b/>
      <w:bCs/>
      <w:color w:val="4F81BD" w:themeColor="accent1"/>
      <w:sz w:val="26"/>
      <w:szCs w:val="26"/>
      <w:lang w:eastAsia="fi-FI"/>
    </w:rPr>
  </w:style>
  <w:style w:type="character" w:customStyle="1" w:styleId="Otsikko4Char">
    <w:name w:val="Otsikko 4 Char"/>
    <w:basedOn w:val="Kappaleenoletusfontti"/>
    <w:link w:val="Otsikko4"/>
    <w:uiPriority w:val="9"/>
    <w:rsid w:val="00C74679"/>
    <w:rPr>
      <w:rFonts w:asciiTheme="majorHAnsi" w:eastAsiaTheme="majorEastAsia" w:hAnsiTheme="majorHAnsi" w:cstheme="majorBidi"/>
      <w:b/>
      <w:bCs/>
      <w:i/>
      <w:iCs/>
      <w:color w:val="4F81BD" w:themeColor="accent1"/>
    </w:rPr>
  </w:style>
  <w:style w:type="character" w:customStyle="1" w:styleId="Otsikko3Char">
    <w:name w:val="Otsikko 3 Char"/>
    <w:basedOn w:val="Kappaleenoletusfontti"/>
    <w:link w:val="Otsikko3"/>
    <w:uiPriority w:val="9"/>
    <w:rsid w:val="00002364"/>
    <w:rPr>
      <w:rFonts w:asciiTheme="majorHAnsi" w:eastAsiaTheme="majorEastAsia" w:hAnsiTheme="majorHAnsi" w:cstheme="majorBidi"/>
      <w:b/>
      <w:bCs/>
      <w:color w:val="4F81BD" w:themeColor="accent1"/>
    </w:rPr>
  </w:style>
  <w:style w:type="paragraph" w:styleId="Sisluet3">
    <w:name w:val="toc 3"/>
    <w:basedOn w:val="Normaali"/>
    <w:next w:val="Normaali"/>
    <w:autoRedefine/>
    <w:uiPriority w:val="39"/>
    <w:unhideWhenUsed/>
    <w:rsid w:val="00FA4C65"/>
    <w:pPr>
      <w:spacing w:after="100"/>
      <w:ind w:left="440"/>
    </w:pPr>
  </w:style>
  <w:style w:type="paragraph" w:styleId="Alaviitteenteksti">
    <w:name w:val="footnote text"/>
    <w:basedOn w:val="Normaali"/>
    <w:link w:val="AlaviitteentekstiChar"/>
    <w:uiPriority w:val="99"/>
    <w:semiHidden/>
    <w:unhideWhenUsed/>
    <w:rsid w:val="00ED436A"/>
    <w:pPr>
      <w:spacing w:after="0" w:line="240" w:lineRule="auto"/>
    </w:pPr>
    <w:rPr>
      <w:rFonts w:ascii="Calibri" w:hAnsi="Calibri" w:cs="Times New Roman"/>
      <w:sz w:val="20"/>
      <w:szCs w:val="20"/>
    </w:rPr>
  </w:style>
  <w:style w:type="character" w:customStyle="1" w:styleId="AlaviitteentekstiChar">
    <w:name w:val="Alaviitteen teksti Char"/>
    <w:basedOn w:val="Kappaleenoletusfontti"/>
    <w:link w:val="Alaviitteenteksti"/>
    <w:uiPriority w:val="99"/>
    <w:semiHidden/>
    <w:rsid w:val="00ED436A"/>
    <w:rPr>
      <w:rFonts w:ascii="Calibri" w:hAnsi="Calibri" w:cs="Times New Roman"/>
      <w:sz w:val="20"/>
      <w:szCs w:val="20"/>
    </w:rPr>
  </w:style>
  <w:style w:type="character" w:styleId="Alaviitteenviite">
    <w:name w:val="footnote reference"/>
    <w:basedOn w:val="Kappaleenoletusfontti"/>
    <w:uiPriority w:val="99"/>
    <w:semiHidden/>
    <w:unhideWhenUsed/>
    <w:rsid w:val="00ED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2D1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D1B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002364"/>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C746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D1B38"/>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2D1B38"/>
    <w:rPr>
      <w:rFonts w:asciiTheme="majorHAnsi" w:eastAsiaTheme="majorEastAsia" w:hAnsiTheme="majorHAnsi" w:cstheme="majorBidi"/>
      <w:b/>
      <w:bCs/>
      <w:color w:val="4F81BD" w:themeColor="accent1"/>
      <w:sz w:val="26"/>
      <w:szCs w:val="26"/>
    </w:rPr>
  </w:style>
  <w:style w:type="paragraph" w:styleId="Eivli">
    <w:name w:val="No Spacing"/>
    <w:link w:val="EivliChar"/>
    <w:uiPriority w:val="1"/>
    <w:qFormat/>
    <w:rsid w:val="002D1B38"/>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D1B38"/>
    <w:rPr>
      <w:rFonts w:eastAsiaTheme="minorEastAsia"/>
      <w:lang w:eastAsia="fi-FI"/>
    </w:rPr>
  </w:style>
  <w:style w:type="paragraph" w:styleId="Seliteteksti">
    <w:name w:val="Balloon Text"/>
    <w:basedOn w:val="Normaali"/>
    <w:link w:val="SelitetekstiChar"/>
    <w:uiPriority w:val="99"/>
    <w:semiHidden/>
    <w:unhideWhenUsed/>
    <w:rsid w:val="002D1B3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D1B38"/>
    <w:rPr>
      <w:rFonts w:ascii="Tahoma" w:hAnsi="Tahoma" w:cs="Tahoma"/>
      <w:sz w:val="16"/>
      <w:szCs w:val="16"/>
    </w:rPr>
  </w:style>
  <w:style w:type="paragraph" w:styleId="Yltunniste">
    <w:name w:val="header"/>
    <w:basedOn w:val="Normaali"/>
    <w:link w:val="YltunnisteChar"/>
    <w:uiPriority w:val="99"/>
    <w:unhideWhenUsed/>
    <w:rsid w:val="00C37D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37DB5"/>
  </w:style>
  <w:style w:type="paragraph" w:styleId="Alatunniste">
    <w:name w:val="footer"/>
    <w:basedOn w:val="Normaali"/>
    <w:link w:val="AlatunnisteChar"/>
    <w:uiPriority w:val="99"/>
    <w:unhideWhenUsed/>
    <w:rsid w:val="00C37DB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37DB5"/>
  </w:style>
  <w:style w:type="paragraph" w:styleId="Sisllysluettelonotsikko">
    <w:name w:val="TOC Heading"/>
    <w:basedOn w:val="Otsikko1"/>
    <w:next w:val="Normaali"/>
    <w:uiPriority w:val="39"/>
    <w:unhideWhenUsed/>
    <w:qFormat/>
    <w:rsid w:val="00C37DB5"/>
    <w:pPr>
      <w:outlineLvl w:val="9"/>
    </w:pPr>
    <w:rPr>
      <w:lang w:eastAsia="fi-FI"/>
    </w:rPr>
  </w:style>
  <w:style w:type="paragraph" w:styleId="Sisluet1">
    <w:name w:val="toc 1"/>
    <w:basedOn w:val="Normaali"/>
    <w:next w:val="Normaali"/>
    <w:autoRedefine/>
    <w:uiPriority w:val="39"/>
    <w:unhideWhenUsed/>
    <w:rsid w:val="00CA3631"/>
    <w:pPr>
      <w:tabs>
        <w:tab w:val="right" w:leader="dot" w:pos="9628"/>
      </w:tabs>
      <w:spacing w:after="100"/>
    </w:pPr>
  </w:style>
  <w:style w:type="paragraph" w:styleId="Sisluet2">
    <w:name w:val="toc 2"/>
    <w:basedOn w:val="Normaali"/>
    <w:next w:val="Normaali"/>
    <w:autoRedefine/>
    <w:uiPriority w:val="39"/>
    <w:unhideWhenUsed/>
    <w:rsid w:val="00C37DB5"/>
    <w:pPr>
      <w:spacing w:after="100"/>
      <w:ind w:left="220"/>
    </w:pPr>
  </w:style>
  <w:style w:type="character" w:styleId="Hyperlinkki">
    <w:name w:val="Hyperlink"/>
    <w:basedOn w:val="Kappaleenoletusfontti"/>
    <w:uiPriority w:val="99"/>
    <w:unhideWhenUsed/>
    <w:rsid w:val="00C37DB5"/>
    <w:rPr>
      <w:color w:val="0000FF" w:themeColor="hyperlink"/>
      <w:u w:val="single"/>
    </w:rPr>
  </w:style>
  <w:style w:type="paragraph" w:customStyle="1" w:styleId="Default">
    <w:name w:val="Default"/>
    <w:rsid w:val="00DD1A7F"/>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4C788D"/>
    <w:pPr>
      <w:ind w:left="720"/>
      <w:contextualSpacing/>
    </w:pPr>
  </w:style>
  <w:style w:type="paragraph" w:customStyle="1" w:styleId="Otsikkotyyli2">
    <w:name w:val="Otsikkotyyli_2"/>
    <w:basedOn w:val="Otsikko2"/>
    <w:link w:val="Otsikkotyyli2Char"/>
    <w:qFormat/>
    <w:rsid w:val="00F42D60"/>
    <w:rPr>
      <w:lang w:eastAsia="fi-FI"/>
    </w:rPr>
  </w:style>
  <w:style w:type="character" w:customStyle="1" w:styleId="Otsikkotyyli2Char">
    <w:name w:val="Otsikkotyyli_2 Char"/>
    <w:basedOn w:val="Otsikko2Char"/>
    <w:link w:val="Otsikkotyyli2"/>
    <w:rsid w:val="00F42D60"/>
    <w:rPr>
      <w:rFonts w:asciiTheme="majorHAnsi" w:eastAsiaTheme="majorEastAsia" w:hAnsiTheme="majorHAnsi" w:cstheme="majorBidi"/>
      <w:b/>
      <w:bCs/>
      <w:color w:val="4F81BD" w:themeColor="accent1"/>
      <w:sz w:val="26"/>
      <w:szCs w:val="26"/>
      <w:lang w:eastAsia="fi-FI"/>
    </w:rPr>
  </w:style>
  <w:style w:type="character" w:customStyle="1" w:styleId="Otsikko4Char">
    <w:name w:val="Otsikko 4 Char"/>
    <w:basedOn w:val="Kappaleenoletusfontti"/>
    <w:link w:val="Otsikko4"/>
    <w:uiPriority w:val="9"/>
    <w:rsid w:val="00C74679"/>
    <w:rPr>
      <w:rFonts w:asciiTheme="majorHAnsi" w:eastAsiaTheme="majorEastAsia" w:hAnsiTheme="majorHAnsi" w:cstheme="majorBidi"/>
      <w:b/>
      <w:bCs/>
      <w:i/>
      <w:iCs/>
      <w:color w:val="4F81BD" w:themeColor="accent1"/>
    </w:rPr>
  </w:style>
  <w:style w:type="character" w:customStyle="1" w:styleId="Otsikko3Char">
    <w:name w:val="Otsikko 3 Char"/>
    <w:basedOn w:val="Kappaleenoletusfontti"/>
    <w:link w:val="Otsikko3"/>
    <w:uiPriority w:val="9"/>
    <w:rsid w:val="00002364"/>
    <w:rPr>
      <w:rFonts w:asciiTheme="majorHAnsi" w:eastAsiaTheme="majorEastAsia" w:hAnsiTheme="majorHAnsi" w:cstheme="majorBidi"/>
      <w:b/>
      <w:bCs/>
      <w:color w:val="4F81BD" w:themeColor="accent1"/>
    </w:rPr>
  </w:style>
  <w:style w:type="paragraph" w:styleId="Sisluet3">
    <w:name w:val="toc 3"/>
    <w:basedOn w:val="Normaali"/>
    <w:next w:val="Normaali"/>
    <w:autoRedefine/>
    <w:uiPriority w:val="39"/>
    <w:unhideWhenUsed/>
    <w:rsid w:val="00FA4C65"/>
    <w:pPr>
      <w:spacing w:after="100"/>
      <w:ind w:left="440"/>
    </w:pPr>
  </w:style>
  <w:style w:type="paragraph" w:styleId="Alaviitteenteksti">
    <w:name w:val="footnote text"/>
    <w:basedOn w:val="Normaali"/>
    <w:link w:val="AlaviitteentekstiChar"/>
    <w:uiPriority w:val="99"/>
    <w:semiHidden/>
    <w:unhideWhenUsed/>
    <w:rsid w:val="00ED436A"/>
    <w:pPr>
      <w:spacing w:after="0" w:line="240" w:lineRule="auto"/>
    </w:pPr>
    <w:rPr>
      <w:rFonts w:ascii="Calibri" w:hAnsi="Calibri" w:cs="Times New Roman"/>
      <w:sz w:val="20"/>
      <w:szCs w:val="20"/>
    </w:rPr>
  </w:style>
  <w:style w:type="character" w:customStyle="1" w:styleId="AlaviitteentekstiChar">
    <w:name w:val="Alaviitteen teksti Char"/>
    <w:basedOn w:val="Kappaleenoletusfontti"/>
    <w:link w:val="Alaviitteenteksti"/>
    <w:uiPriority w:val="99"/>
    <w:semiHidden/>
    <w:rsid w:val="00ED436A"/>
    <w:rPr>
      <w:rFonts w:ascii="Calibri" w:hAnsi="Calibri" w:cs="Times New Roman"/>
      <w:sz w:val="20"/>
      <w:szCs w:val="20"/>
    </w:rPr>
  </w:style>
  <w:style w:type="character" w:styleId="Alaviitteenviite">
    <w:name w:val="footnote reference"/>
    <w:basedOn w:val="Kappaleenoletusfontti"/>
    <w:uiPriority w:val="99"/>
    <w:semiHidden/>
    <w:unhideWhenUsed/>
    <w:rsid w:val="00ED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775">
      <w:bodyDiv w:val="1"/>
      <w:marLeft w:val="0"/>
      <w:marRight w:val="0"/>
      <w:marTop w:val="0"/>
      <w:marBottom w:val="0"/>
      <w:divBdr>
        <w:top w:val="none" w:sz="0" w:space="0" w:color="auto"/>
        <w:left w:val="none" w:sz="0" w:space="0" w:color="auto"/>
        <w:bottom w:val="none" w:sz="0" w:space="0" w:color="auto"/>
        <w:right w:val="none" w:sz="0" w:space="0" w:color="auto"/>
      </w:divBdr>
    </w:div>
    <w:div w:id="1929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lvira.fi/terveydenhuolto/hyva-ammatinharjoittaminen/laakehoito/laakehoidon_toteuttamin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62DB-802A-484C-97EC-9686D715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11</Pages>
  <Words>2460</Words>
  <Characters>19930</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Yksilöllinen suunnitelma lapsen lääkehoidosta varhaiskasvatuksessa</vt:lpstr>
    </vt:vector>
  </TitlesOfParts>
  <Company>Kuntien Tiera Oy - Mikkelin toimipiste</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Yksilöllinen suunnitelma   lapsen lääkehoidosta                varhaiskasvatuksessa</dc:title>
  <dc:subject>Mikkelin kaupunki</dc:subject>
  <dc:creator>Kesäkuu 2019, voimassa 1.8.2019 alkaen</dc:creator>
  <cp:lastModifiedBy>Häkkänen Hannele</cp:lastModifiedBy>
  <cp:revision>14</cp:revision>
  <cp:lastPrinted>2019-06-05T08:03:00Z</cp:lastPrinted>
  <dcterms:created xsi:type="dcterms:W3CDTF">2019-06-05T04:54:00Z</dcterms:created>
  <dcterms:modified xsi:type="dcterms:W3CDTF">2019-07-26T10:36:00Z</dcterms:modified>
</cp:coreProperties>
</file>